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15" w:rsidRDefault="0059056E" w:rsidP="0059056E">
      <w:pPr>
        <w:jc w:val="center"/>
      </w:pPr>
      <w:r>
        <w:rPr>
          <w:noProof/>
        </w:rPr>
        <w:drawing>
          <wp:inline distT="0" distB="0" distL="0" distR="0">
            <wp:extent cx="45593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5.37.5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6E" w:rsidRDefault="0059056E" w:rsidP="0059056E">
      <w:pPr>
        <w:jc w:val="center"/>
      </w:pPr>
      <w:r>
        <w:t>May 2016</w:t>
      </w:r>
    </w:p>
    <w:p w:rsidR="0059056E" w:rsidRDefault="0059056E" w:rsidP="0059056E">
      <w:pPr>
        <w:jc w:val="center"/>
      </w:pPr>
    </w:p>
    <w:p w:rsidR="0059056E" w:rsidRPr="0059056E" w:rsidRDefault="0059056E" w:rsidP="0059056E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59056E">
          <w:rPr>
            <w:rFonts w:ascii="Times New Roman" w:eastAsia="Times New Roman" w:hAnsi="Times New Roman" w:cs="Times New Roman"/>
            <w:color w:val="0000FF"/>
            <w:u w:val="single"/>
          </w:rPr>
          <w:t>https://www.okayplayer.com/news/andra-day-rise-up-video.html</w:t>
        </w:r>
      </w:hyperlink>
    </w:p>
    <w:p w:rsidR="0059056E" w:rsidRDefault="0059056E" w:rsidP="0059056E"/>
    <w:p w:rsidR="0059056E" w:rsidRPr="0018485B" w:rsidRDefault="0059056E" w:rsidP="0059056E">
      <w:pPr>
        <w:pBdr>
          <w:top w:val="single" w:sz="12" w:space="23" w:color="FF4200"/>
          <w:bottom w:val="single" w:sz="6" w:space="23" w:color="D8D8D8"/>
        </w:pBdr>
        <w:shd w:val="clear" w:color="auto" w:fill="FFFFFF"/>
        <w:spacing w:after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proofErr w:type="spellStart"/>
      <w:r w:rsidRPr="0018485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Andra</w:t>
      </w:r>
      <w:proofErr w:type="spellEnd"/>
      <w:r w:rsidRPr="0018485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Day Teams w/ M. Night Shyamalan For Touching New "Rise Up" Video</w:t>
      </w:r>
    </w:p>
    <w:p w:rsidR="0059056E" w:rsidRDefault="0059056E" w:rsidP="0059056E">
      <w:pPr>
        <w:jc w:val="center"/>
      </w:pPr>
    </w:p>
    <w:p w:rsidR="0059056E" w:rsidRDefault="0059056E" w:rsidP="0059056E">
      <w:r>
        <w:rPr>
          <w:noProof/>
        </w:rPr>
        <w:drawing>
          <wp:inline distT="0" distB="0" distL="0" distR="0">
            <wp:extent cx="5943600" cy="307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8 at 5.38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6E" w:rsidRDefault="0059056E" w:rsidP="0059056E">
      <w:r>
        <w:rPr>
          <w:noProof/>
        </w:rPr>
        <w:lastRenderedPageBreak/>
        <w:drawing>
          <wp:inline distT="0" distB="0" distL="0" distR="0">
            <wp:extent cx="5943600" cy="2379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8 at 5.38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6E" w:rsidRDefault="0059056E" w:rsidP="0059056E">
      <w:pPr>
        <w:jc w:val="center"/>
      </w:pPr>
      <w:r>
        <w:rPr>
          <w:noProof/>
        </w:rPr>
        <w:drawing>
          <wp:inline distT="0" distB="0" distL="0" distR="0">
            <wp:extent cx="5943600" cy="34893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7-18 at 5.38.1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6E" w:rsidRPr="0059056E" w:rsidRDefault="0059056E" w:rsidP="0059056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157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7-18 at 5.38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56E" w:rsidRPr="0059056E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5B"/>
    <w:rsid w:val="00005046"/>
    <w:rsid w:val="0018485B"/>
    <w:rsid w:val="0048027C"/>
    <w:rsid w:val="0059056E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DA0E"/>
  <w15:chartTrackingRefBased/>
  <w15:docId w15:val="{2E0830A5-FA78-A145-BDF1-33FF1F0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8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90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okayplayer.com/news/andra-day-rise-up-video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2019-07-19T00:36:00Z</dcterms:created>
  <dcterms:modified xsi:type="dcterms:W3CDTF">2019-07-19T00:39:00Z</dcterms:modified>
</cp:coreProperties>
</file>