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E0EA" w14:textId="221674EB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"/var/folders/77/lz0mxhq11k3cll3fvsc5yzz00000gp/T/com.microsoft.Word/WebArchiveCopyPasteTempFiles/cidimage001.png@01D5C483.93683E60" \* MERGEFORMATINET </w:instrText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2547C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6F0DFE4" wp14:editId="6AC4FC78">
            <wp:extent cx="3086100" cy="787400"/>
            <wp:effectExtent l="0" t="0" r="0" b="0"/>
            <wp:docPr id="5" name="Picture 5" descr="/var/folders/77/lz0mxhq11k3cll3fvsc5yzz00000gp/T/com.microsoft.Word/WebArchiveCopyPasteTempFiles/cidimage001.png@01D5C483.93683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7/lz0mxhq11k3cll3fvsc5yzz00000gp/T/com.microsoft.Word/WebArchiveCopyPasteTempFiles/cidimage001.png@01D5C483.93683E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BC65735" w14:textId="77777777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r w:rsidRPr="00254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30C832B" w14:textId="77777777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r w:rsidRPr="002547CA">
        <w:rPr>
          <w:rFonts w:ascii="Calibri" w:eastAsia="Times New Roman" w:hAnsi="Calibri" w:cs="Calibri"/>
          <w:color w:val="000000"/>
          <w:sz w:val="22"/>
          <w:szCs w:val="22"/>
        </w:rPr>
        <w:t>December 26, 2019</w:t>
      </w:r>
    </w:p>
    <w:p w14:paraId="5893CB2A" w14:textId="77777777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254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E5F2A3" w14:textId="77777777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2547CA">
          <w:rPr>
            <w:rFonts w:ascii="Calibri" w:eastAsia="Times New Roman" w:hAnsi="Calibri" w:cs="Calibri"/>
            <w:color w:val="0563C1"/>
            <w:u w:val="single"/>
          </w:rPr>
          <w:t>https://www.standard.co.uk/insider/alist/20-musicians-to-know-under-20-for-2020-a4309761.html</w:t>
        </w:r>
      </w:hyperlink>
    </w:p>
    <w:p w14:paraId="689A22AA" w14:textId="77777777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r w:rsidRPr="00254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C30D096" w14:textId="63BC781D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"/var/folders/77/lz0mxhq11k3cll3fvsc5yzz00000gp/T/com.microsoft.Word/WebArchiveCopyPasteTempFiles/cidimage002.png@01D5C483.93683E60" \* MERGEFORMATINET </w:instrText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2547C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1C9E25B" wp14:editId="1684123D">
            <wp:extent cx="5943600" cy="1213485"/>
            <wp:effectExtent l="0" t="0" r="0" b="5715"/>
            <wp:docPr id="4" name="Picture 4" descr="/var/folders/77/lz0mxhq11k3cll3fvsc5yzz00000gp/T/com.microsoft.Word/WebArchiveCopyPasteTempFiles/cidimage002.png@01D5C483.93683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7/lz0mxhq11k3cll3fvsc5yzz00000gp/T/com.microsoft.Word/WebArchiveCopyPasteTempFiles/cidimage002.png@01D5C483.93683E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7BEFBDB" w14:textId="3292E8F9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r w:rsidRPr="002547C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"/var/folders/77/lz0mxhq11k3cll3fvsc5yzz00000gp/T/com.microsoft.Word/WebArchiveCopyPasteTempFiles/cidimage003.png@01D5C483.93683E60" \* MERGEFORMATINET </w:instrText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2547C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8FD7D33" wp14:editId="181D2EA3">
            <wp:extent cx="5943600" cy="309181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"/var/folders/77/lz0mxhq11k3cll3fvsc5yzz00000gp/T/com.microsoft.Word/WebArchiveCopyPasteTempFiles/cidimage004.png@01D5C483.93683E60" \* MERGEFORMATINET </w:instrText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2547C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FB8D396" wp14:editId="28545366">
            <wp:extent cx="5943600" cy="7438390"/>
            <wp:effectExtent l="0" t="0" r="0" b="3810"/>
            <wp:docPr id="2" name="Picture 2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erson wearing a h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4D0FA04" w14:textId="1CEC7F9A" w:rsidR="002547CA" w:rsidRPr="002547CA" w:rsidRDefault="002547CA" w:rsidP="002547CA">
      <w:pPr>
        <w:jc w:val="center"/>
        <w:rPr>
          <w:rFonts w:ascii="Calibri" w:eastAsia="Times New Roman" w:hAnsi="Calibri" w:cs="Calibri"/>
          <w:color w:val="000000"/>
        </w:rPr>
      </w:pPr>
      <w:r w:rsidRPr="002547C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"/var/folders/77/lz0mxhq11k3cll3fvsc5yzz00000gp/T/com.microsoft.Word/WebArchiveCopyPasteTempFiles/cidimage005.png@01D5C483.93683E60" \* MERGEFORMATINET </w:instrText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2547C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09A0BF8" wp14:editId="752B65C7">
            <wp:extent cx="5943600" cy="2877185"/>
            <wp:effectExtent l="0" t="0" r="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C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D11F40C" w14:textId="77777777" w:rsidR="00CE6815" w:rsidRDefault="002547CA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CA"/>
    <w:rsid w:val="00005046"/>
    <w:rsid w:val="002547CA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C700D"/>
  <w15:chartTrackingRefBased/>
  <w15:docId w15:val="{F1F33A2D-D325-6046-9868-23C4ABF5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standard.co.uk%2Finsider%2Falist%2F20-musicians-to-know-under-20-for-2020-a4309761.html&amp;data=02%7C01%7CSamantha.Lorenzo%40warnerrecords.com%7C2c3ffcb4b3534d85754208d792ddc49d%7C8367939002ec4ba1ad3d69da3fdd637e%7C0%7C0%7C637139353534284750&amp;sdata=nu8ZP%2BaA9CoepeGhCKf65Aqzmi0DVqxCApJ3ehDS21o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2020-01-06T19:34:00Z</dcterms:created>
  <dcterms:modified xsi:type="dcterms:W3CDTF">2020-01-06T19:34:00Z</dcterms:modified>
</cp:coreProperties>
</file>