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2F36" w14:textId="77777777" w:rsidR="003A0DA8" w:rsidRDefault="003A0DA8" w:rsidP="003A0DA8">
      <w:pPr>
        <w:jc w:val="center"/>
        <w:rPr>
          <w:rFonts w:ascii="Suisse Intl" w:hAnsi="Suisse Intl" w:cs="Suisse Intl"/>
          <w:b/>
          <w:bCs/>
          <w:sz w:val="32"/>
          <w:szCs w:val="32"/>
          <w:lang w:val="en-US" w:eastAsia="nl-NL"/>
        </w:rPr>
      </w:pPr>
      <w:r>
        <w:rPr>
          <w:rFonts w:ascii="Calibri" w:eastAsia="Calibri" w:hAnsi="Calibri" w:cs="Calibri"/>
          <w:b/>
          <w:noProof/>
          <w:sz w:val="40"/>
          <w:szCs w:val="40"/>
        </w:rPr>
        <w:drawing>
          <wp:inline distT="0" distB="0" distL="0" distR="0" wp14:anchorId="7042BC8B" wp14:editId="4B482724">
            <wp:extent cx="2963911" cy="358018"/>
            <wp:effectExtent l="0" t="0" r="0" b="0"/>
            <wp:docPr id="5" name="image2.png" descr="cidimage001.png@01D686EE.6B1F9A60"/>
            <wp:cNvGraphicFramePr/>
            <a:graphic xmlns:a="http://schemas.openxmlformats.org/drawingml/2006/main">
              <a:graphicData uri="http://schemas.openxmlformats.org/drawingml/2006/picture">
                <pic:pic xmlns:pic="http://schemas.openxmlformats.org/drawingml/2006/picture">
                  <pic:nvPicPr>
                    <pic:cNvPr id="0" name="image2.png" descr="cidimage001.png@01D686EE.6B1F9A60"/>
                    <pic:cNvPicPr preferRelativeResize="0"/>
                  </pic:nvPicPr>
                  <pic:blipFill>
                    <a:blip r:embed="rId5"/>
                    <a:srcRect/>
                    <a:stretch>
                      <a:fillRect/>
                    </a:stretch>
                  </pic:blipFill>
                  <pic:spPr>
                    <a:xfrm>
                      <a:off x="0" y="0"/>
                      <a:ext cx="2963911" cy="358018"/>
                    </a:xfrm>
                    <a:prstGeom prst="rect">
                      <a:avLst/>
                    </a:prstGeom>
                    <a:ln/>
                  </pic:spPr>
                </pic:pic>
              </a:graphicData>
            </a:graphic>
          </wp:inline>
        </w:drawing>
      </w:r>
    </w:p>
    <w:p w14:paraId="27D9D866" w14:textId="77777777" w:rsidR="003A0DA8" w:rsidRPr="003A0DA8" w:rsidRDefault="003A0DA8" w:rsidP="003A0DA8">
      <w:pPr>
        <w:jc w:val="center"/>
        <w:rPr>
          <w:rFonts w:asciiTheme="majorHAnsi" w:hAnsiTheme="majorHAnsi" w:cstheme="majorHAnsi"/>
          <w:b/>
          <w:bCs/>
          <w:sz w:val="32"/>
          <w:szCs w:val="32"/>
          <w:lang w:val="en-US" w:eastAsia="nl-NL"/>
        </w:rPr>
      </w:pPr>
    </w:p>
    <w:p w14:paraId="6B4F9A38" w14:textId="77777777" w:rsidR="003A0DA8" w:rsidRPr="003A0DA8" w:rsidRDefault="003A0DA8" w:rsidP="003A0DA8">
      <w:pPr>
        <w:jc w:val="center"/>
        <w:rPr>
          <w:rFonts w:asciiTheme="majorHAnsi" w:hAnsiTheme="majorHAnsi" w:cstheme="majorHAnsi"/>
          <w:b/>
          <w:bCs/>
          <w:sz w:val="32"/>
          <w:szCs w:val="32"/>
          <w:lang w:val="en-US" w:eastAsia="nl-NL"/>
        </w:rPr>
      </w:pPr>
      <w:r w:rsidRPr="003A0DA8">
        <w:rPr>
          <w:rFonts w:asciiTheme="majorHAnsi" w:hAnsiTheme="majorHAnsi" w:cstheme="majorHAnsi"/>
          <w:b/>
          <w:bCs/>
          <w:sz w:val="32"/>
          <w:szCs w:val="32"/>
          <w:lang w:val="en-US" w:eastAsia="nl-NL"/>
        </w:rPr>
        <w:t xml:space="preserve">DAVID GUETTA TEAMS UP WITH UK DJ MISTAJAM AND </w:t>
      </w:r>
    </w:p>
    <w:p w14:paraId="453106B7" w14:textId="77777777" w:rsidR="0002354A" w:rsidRDefault="003A0DA8" w:rsidP="00245672">
      <w:pPr>
        <w:jc w:val="center"/>
        <w:rPr>
          <w:rFonts w:asciiTheme="majorHAnsi" w:hAnsiTheme="majorHAnsi" w:cstheme="majorHAnsi"/>
          <w:b/>
          <w:bCs/>
          <w:sz w:val="32"/>
          <w:szCs w:val="32"/>
          <w:lang w:val="en-US" w:eastAsia="nl-NL"/>
        </w:rPr>
      </w:pPr>
      <w:r w:rsidRPr="003A0DA8">
        <w:rPr>
          <w:rFonts w:asciiTheme="majorHAnsi" w:hAnsiTheme="majorHAnsi" w:cstheme="majorHAnsi"/>
          <w:b/>
          <w:bCs/>
          <w:sz w:val="32"/>
          <w:szCs w:val="32"/>
          <w:lang w:val="en-US" w:eastAsia="nl-NL"/>
        </w:rPr>
        <w:t xml:space="preserve">POP-SOUL SINGER JOHN NEWMAN ON 2021 SUMMER ANTHEM </w:t>
      </w:r>
    </w:p>
    <w:p w14:paraId="73AA05C5" w14:textId="0801B95E" w:rsidR="00AB7DED" w:rsidRDefault="003A0DA8" w:rsidP="00245672">
      <w:pPr>
        <w:jc w:val="center"/>
        <w:rPr>
          <w:rFonts w:asciiTheme="majorHAnsi" w:eastAsia="Times New Roman" w:hAnsiTheme="majorHAnsi" w:cstheme="majorHAnsi"/>
          <w:b/>
          <w:bCs/>
          <w:color w:val="000000"/>
          <w:sz w:val="32"/>
          <w:szCs w:val="32"/>
          <w:lang w:val="en-US" w:eastAsia="en-GB"/>
        </w:rPr>
      </w:pPr>
      <w:r w:rsidRPr="003A0DA8">
        <w:rPr>
          <w:rFonts w:asciiTheme="majorHAnsi" w:hAnsiTheme="majorHAnsi" w:cstheme="majorHAnsi"/>
          <w:b/>
          <w:bCs/>
          <w:sz w:val="32"/>
          <w:szCs w:val="32"/>
          <w:lang w:val="en-US" w:eastAsia="nl-NL"/>
        </w:rPr>
        <w:t>“</w:t>
      </w:r>
      <w:r w:rsidRPr="003A0DA8">
        <w:rPr>
          <w:rFonts w:asciiTheme="majorHAnsi" w:eastAsia="Times New Roman" w:hAnsiTheme="majorHAnsi" w:cstheme="majorHAnsi"/>
          <w:b/>
          <w:bCs/>
          <w:color w:val="000000"/>
          <w:sz w:val="32"/>
          <w:szCs w:val="32"/>
          <w:lang w:val="en-US" w:eastAsia="en-GB"/>
        </w:rPr>
        <w:t>IF YOU REALLY LOVE ME (HOW WILL I KNOW)”</w:t>
      </w:r>
    </w:p>
    <w:p w14:paraId="20B28395" w14:textId="77777777" w:rsidR="00245672" w:rsidRDefault="00245672" w:rsidP="00245672">
      <w:pPr>
        <w:jc w:val="center"/>
        <w:rPr>
          <w:rFonts w:asciiTheme="majorHAnsi" w:eastAsia="Times New Roman" w:hAnsiTheme="majorHAnsi" w:cstheme="majorHAnsi"/>
          <w:b/>
          <w:bCs/>
          <w:color w:val="000000"/>
          <w:sz w:val="32"/>
          <w:szCs w:val="32"/>
          <w:lang w:val="en-US" w:eastAsia="en-GB"/>
        </w:rPr>
      </w:pPr>
    </w:p>
    <w:p w14:paraId="68D1381E" w14:textId="116374B9" w:rsidR="003A0DA8" w:rsidRPr="00AB7DED" w:rsidRDefault="003A0DA8" w:rsidP="00AB7DED">
      <w:pPr>
        <w:jc w:val="center"/>
        <w:rPr>
          <w:rFonts w:asciiTheme="majorHAnsi" w:eastAsiaTheme="minorHAnsi" w:hAnsiTheme="majorHAnsi" w:cstheme="majorHAnsi"/>
          <w:b/>
          <w:bCs/>
          <w:sz w:val="32"/>
          <w:szCs w:val="32"/>
          <w:lang w:val="en-US" w:eastAsia="nl-NL"/>
        </w:rPr>
      </w:pPr>
      <w:r w:rsidRPr="003A0DA8">
        <w:rPr>
          <w:rFonts w:asciiTheme="majorHAnsi" w:eastAsia="Times New Roman" w:hAnsiTheme="majorHAnsi" w:cstheme="majorHAnsi"/>
          <w:b/>
          <w:bCs/>
          <w:color w:val="000000"/>
          <w:sz w:val="32"/>
          <w:szCs w:val="32"/>
          <w:lang w:val="en-US" w:eastAsia="en-GB"/>
        </w:rPr>
        <w:t xml:space="preserve">LISTEN </w:t>
      </w:r>
      <w:hyperlink r:id="rId6" w:history="1">
        <w:r w:rsidRPr="003A0DA8">
          <w:rPr>
            <w:rStyle w:val="Hyperlink"/>
            <w:rFonts w:asciiTheme="majorHAnsi" w:eastAsia="Times New Roman" w:hAnsiTheme="majorHAnsi" w:cstheme="majorHAnsi"/>
            <w:b/>
            <w:bCs/>
            <w:sz w:val="32"/>
            <w:szCs w:val="32"/>
            <w:lang w:val="en-US" w:eastAsia="en-GB"/>
          </w:rPr>
          <w:t>HERE</w:t>
        </w:r>
      </w:hyperlink>
    </w:p>
    <w:p w14:paraId="3D62BE3A" w14:textId="77777777" w:rsidR="003A0DA8" w:rsidRPr="005273A3" w:rsidRDefault="003A0DA8" w:rsidP="003A0DA8">
      <w:pPr>
        <w:rPr>
          <w:rFonts w:ascii="Suisse Intl" w:hAnsi="Suisse Intl" w:cs="Suisse Intl"/>
          <w:sz w:val="18"/>
          <w:szCs w:val="18"/>
          <w:lang w:val="en-US" w:eastAsia="nl-NL"/>
        </w:rPr>
      </w:pPr>
    </w:p>
    <w:p w14:paraId="7C9DBBC9" w14:textId="5A636167" w:rsidR="003A0DA8" w:rsidRPr="00AB7DED" w:rsidRDefault="003A0DA8" w:rsidP="00AB7DED">
      <w:pPr>
        <w:jc w:val="center"/>
        <w:rPr>
          <w:rFonts w:ascii="Suisse Intl" w:eastAsia="Times New Roman" w:hAnsi="Suisse Intl" w:cs="Suisse Intl"/>
          <w:color w:val="000000"/>
          <w:sz w:val="18"/>
          <w:szCs w:val="18"/>
          <w:lang w:val="en-US" w:eastAsia="nl-NL"/>
        </w:rPr>
      </w:pPr>
      <w:r>
        <w:rPr>
          <w:rFonts w:ascii="Suisse Intl" w:eastAsia="Times New Roman" w:hAnsi="Suisse Intl" w:cs="Suisse Intl"/>
          <w:noProof/>
          <w:color w:val="000000"/>
          <w:sz w:val="18"/>
          <w:szCs w:val="18"/>
          <w:lang w:val="en-US" w:eastAsia="nl-NL"/>
        </w:rPr>
        <w:drawing>
          <wp:inline distT="0" distB="0" distL="0" distR="0" wp14:anchorId="2A1279A7" wp14:editId="21D1D2E3">
            <wp:extent cx="2495550" cy="2495550"/>
            <wp:effectExtent l="0" t="0" r="0" b="0"/>
            <wp:docPr id="2" name="Image 2" descr="Une image contenant texte, liv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liv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inline>
        </w:drawing>
      </w:r>
    </w:p>
    <w:p w14:paraId="30E16B36" w14:textId="77777777" w:rsidR="003A0DA8" w:rsidRPr="003A0DA8" w:rsidRDefault="003A0DA8" w:rsidP="003A0DA8">
      <w:pPr>
        <w:rPr>
          <w:rFonts w:asciiTheme="majorHAnsi" w:eastAsia="Times New Roman" w:hAnsiTheme="majorHAnsi" w:cstheme="majorHAnsi"/>
          <w:color w:val="000000"/>
          <w:sz w:val="20"/>
          <w:szCs w:val="20"/>
          <w:lang w:val="en-US" w:eastAsia="nl-NL"/>
        </w:rPr>
      </w:pPr>
    </w:p>
    <w:p w14:paraId="52DAD660" w14:textId="7582D936" w:rsidR="003A0DA8" w:rsidRPr="004E1538" w:rsidRDefault="003A0DA8" w:rsidP="003A0DA8">
      <w:pPr>
        <w:jc w:val="both"/>
        <w:rPr>
          <w:rFonts w:eastAsia="Times New Roman"/>
          <w:color w:val="000000"/>
          <w:lang w:val="en-US" w:eastAsia="en-GB"/>
        </w:rPr>
      </w:pPr>
      <w:r w:rsidRPr="004E1538">
        <w:rPr>
          <w:rFonts w:eastAsia="Calibri"/>
          <w:b/>
        </w:rPr>
        <w:t xml:space="preserve">July 2, 2021 (Los Angeles, CA) </w:t>
      </w:r>
      <w:r w:rsidRPr="004E1538">
        <w:rPr>
          <w:rFonts w:eastAsia="Times New Roman"/>
          <w:color w:val="000000"/>
          <w:lang w:val="en-US" w:eastAsia="nl-NL"/>
        </w:rPr>
        <w:t>- Continuing his incredible hot streak, multiple Grammy award-winning DJ &amp; producer </w:t>
      </w:r>
      <w:r w:rsidRPr="004E1538">
        <w:rPr>
          <w:rFonts w:eastAsia="Times New Roman"/>
          <w:b/>
          <w:bCs/>
          <w:color w:val="000000"/>
          <w:lang w:val="en-US" w:eastAsia="nl-NL"/>
        </w:rPr>
        <w:t>David Guetta</w:t>
      </w:r>
      <w:r w:rsidRPr="004E1538">
        <w:rPr>
          <w:rFonts w:eastAsia="Times New Roman"/>
          <w:color w:val="000000"/>
          <w:lang w:val="en-US" w:eastAsia="nl-NL"/>
        </w:rPr>
        <w:t xml:space="preserve"> teams up with UK DJ and tastemaker </w:t>
      </w:r>
      <w:proofErr w:type="spellStart"/>
      <w:r w:rsidRPr="004E1538">
        <w:rPr>
          <w:rFonts w:eastAsia="Times New Roman"/>
          <w:b/>
          <w:bCs/>
          <w:color w:val="000000"/>
          <w:lang w:val="en-US" w:eastAsia="nl-NL"/>
        </w:rPr>
        <w:t>MistaJam</w:t>
      </w:r>
      <w:proofErr w:type="spellEnd"/>
      <w:r w:rsidRPr="004E1538">
        <w:rPr>
          <w:rFonts w:eastAsia="Times New Roman"/>
          <w:color w:val="000000"/>
          <w:lang w:val="en-US" w:eastAsia="nl-NL"/>
        </w:rPr>
        <w:t xml:space="preserve"> and pop-soul sensation </w:t>
      </w:r>
      <w:r w:rsidRPr="004E1538">
        <w:rPr>
          <w:rFonts w:eastAsia="Times New Roman"/>
          <w:b/>
          <w:bCs/>
          <w:color w:val="000000"/>
          <w:lang w:val="en-US" w:eastAsia="nl-NL"/>
        </w:rPr>
        <w:t>John Newman</w:t>
      </w:r>
      <w:r w:rsidRPr="004E1538">
        <w:rPr>
          <w:rFonts w:eastAsia="Times New Roman"/>
          <w:color w:val="000000"/>
          <w:lang w:val="en-US" w:eastAsia="nl-NL"/>
        </w:rPr>
        <w:t xml:space="preserve"> on new collaboration </w:t>
      </w:r>
      <w:r w:rsidR="0002354A">
        <w:rPr>
          <w:rFonts w:eastAsia="Times New Roman"/>
          <w:color w:val="000000"/>
          <w:lang w:val="en-US" w:eastAsia="nl-NL"/>
        </w:rPr>
        <w:t>“</w:t>
      </w:r>
      <w:r w:rsidRPr="004E1538">
        <w:rPr>
          <w:rFonts w:eastAsia="Times New Roman"/>
          <w:b/>
          <w:bCs/>
          <w:color w:val="000000"/>
          <w:lang w:val="en-US" w:eastAsia="en-GB"/>
        </w:rPr>
        <w:t>If You Really Love Me (How Will I Know)</w:t>
      </w:r>
      <w:r w:rsidR="0002354A">
        <w:rPr>
          <w:rFonts w:eastAsia="Times New Roman"/>
          <w:color w:val="000000"/>
          <w:lang w:val="en-US" w:eastAsia="en-GB"/>
        </w:rPr>
        <w:t>”</w:t>
      </w:r>
      <w:r w:rsidRPr="004E1538">
        <w:rPr>
          <w:rFonts w:eastAsia="Times New Roman"/>
          <w:color w:val="000000"/>
          <w:lang w:val="en-US" w:eastAsia="en-GB"/>
        </w:rPr>
        <w:t xml:space="preserve"> out today via </w:t>
      </w:r>
      <w:r w:rsidRPr="004E1538">
        <w:rPr>
          <w:rFonts w:eastAsia="Times New Roman"/>
          <w:b/>
          <w:bCs/>
          <w:color w:val="000000"/>
          <w:lang w:val="en-US" w:eastAsia="en-GB"/>
        </w:rPr>
        <w:t xml:space="preserve">Warner Records.  </w:t>
      </w:r>
      <w:r w:rsidRPr="004E1538">
        <w:rPr>
          <w:rFonts w:eastAsia="Times New Roman"/>
          <w:color w:val="000000"/>
          <w:lang w:val="en-US" w:eastAsia="en-GB"/>
        </w:rPr>
        <w:t xml:space="preserve">Listen to the summer anthem </w:t>
      </w:r>
      <w:hyperlink r:id="rId8" w:history="1">
        <w:r w:rsidRPr="004E1538">
          <w:rPr>
            <w:rStyle w:val="Hyperlink"/>
            <w:rFonts w:eastAsia="Times New Roman"/>
            <w:lang w:val="en-US" w:eastAsia="en-GB"/>
          </w:rPr>
          <w:t>HERE</w:t>
        </w:r>
      </w:hyperlink>
      <w:r w:rsidRPr="004E1538">
        <w:rPr>
          <w:rFonts w:eastAsia="Times New Roman"/>
          <w:color w:val="000000"/>
          <w:lang w:val="en-US" w:eastAsia="en-GB"/>
        </w:rPr>
        <w:t>.</w:t>
      </w:r>
    </w:p>
    <w:p w14:paraId="305EFFF6" w14:textId="77777777" w:rsidR="003A0DA8" w:rsidRPr="004E1538" w:rsidRDefault="003A0DA8" w:rsidP="003A0DA8">
      <w:pPr>
        <w:jc w:val="both"/>
        <w:rPr>
          <w:rFonts w:eastAsia="Times New Roman"/>
          <w:color w:val="000000"/>
          <w:lang w:val="en-US" w:eastAsia="en-GB"/>
        </w:rPr>
      </w:pPr>
    </w:p>
    <w:p w14:paraId="478E4719" w14:textId="25E296F6" w:rsidR="003A0DA8" w:rsidRPr="004E1538" w:rsidRDefault="003A0DA8" w:rsidP="003A0DA8">
      <w:pPr>
        <w:jc w:val="both"/>
        <w:rPr>
          <w:color w:val="000000"/>
          <w:lang w:val="en-GB"/>
        </w:rPr>
      </w:pPr>
      <w:r w:rsidRPr="004E1538">
        <w:rPr>
          <w:rFonts w:eastAsia="Times New Roman"/>
          <w:color w:val="000000"/>
          <w:lang w:val="en-US" w:eastAsia="en-GB"/>
        </w:rPr>
        <w:t xml:space="preserve">The new song follows Guetta’s recent hit collabs “Bed” Joel Corry and Raye and “Heartbreak Anthem” with </w:t>
      </w:r>
      <w:proofErr w:type="spellStart"/>
      <w:r w:rsidRPr="004E1538">
        <w:rPr>
          <w:rFonts w:eastAsia="Times New Roman"/>
          <w:color w:val="000000"/>
          <w:lang w:val="en-US" w:eastAsia="en-GB"/>
        </w:rPr>
        <w:t>Galantis</w:t>
      </w:r>
      <w:proofErr w:type="spellEnd"/>
      <w:r w:rsidRPr="004E1538">
        <w:rPr>
          <w:rFonts w:eastAsia="Times New Roman"/>
          <w:color w:val="000000"/>
          <w:lang w:val="en-US" w:eastAsia="en-GB"/>
        </w:rPr>
        <w:t xml:space="preserve"> and Little Mix. </w:t>
      </w:r>
      <w:r w:rsidRPr="004E1538">
        <w:rPr>
          <w:lang w:val="en-US"/>
        </w:rPr>
        <w:t>The release is co-produced by radio DJ</w:t>
      </w:r>
      <w:r w:rsidRPr="004E1538">
        <w:rPr>
          <w:rFonts w:eastAsia="Times New Roman"/>
          <w:color w:val="000000"/>
          <w:lang w:val="en-GB" w:eastAsia="en-GB"/>
        </w:rPr>
        <w:t xml:space="preserve"> </w:t>
      </w:r>
      <w:proofErr w:type="spellStart"/>
      <w:r w:rsidRPr="004E1538">
        <w:rPr>
          <w:rFonts w:eastAsia="Times New Roman"/>
          <w:b/>
          <w:bCs/>
          <w:color w:val="000000"/>
          <w:lang w:val="en-GB" w:eastAsia="en-GB"/>
        </w:rPr>
        <w:t>MistaJam</w:t>
      </w:r>
      <w:proofErr w:type="spellEnd"/>
      <w:r w:rsidRPr="004E1538">
        <w:rPr>
          <w:rFonts w:eastAsia="Times New Roman"/>
          <w:color w:val="000000"/>
          <w:lang w:val="en-GB" w:eastAsia="en-GB"/>
        </w:rPr>
        <w:t xml:space="preserve"> who is one of the UK’s most prominent music tastemakers and has been at forefront of breaking new records in the UK across multiple radio stations including BBC Radio 1 and now Capital &amp; Capital Dance.  The song is complete with vocals by Brit Award-nominated artist </w:t>
      </w:r>
      <w:r w:rsidRPr="00310079">
        <w:rPr>
          <w:rFonts w:eastAsia="Times New Roman"/>
          <w:b/>
          <w:bCs/>
          <w:color w:val="000000"/>
          <w:lang w:val="en-GB" w:eastAsia="en-GB"/>
        </w:rPr>
        <w:t>John Newman</w:t>
      </w:r>
      <w:r w:rsidRPr="004E1538">
        <w:rPr>
          <w:rFonts w:eastAsia="Times New Roman"/>
          <w:color w:val="000000"/>
          <w:lang w:val="en-GB" w:eastAsia="en-GB"/>
        </w:rPr>
        <w:t xml:space="preserve"> who is one of the of the UK’s best recognized voices for his is unique blend of pop, R&amp;</w:t>
      </w:r>
      <w:proofErr w:type="gramStart"/>
      <w:r w:rsidRPr="004E1538">
        <w:rPr>
          <w:rFonts w:eastAsia="Times New Roman"/>
          <w:color w:val="000000"/>
          <w:lang w:val="en-GB" w:eastAsia="en-GB"/>
        </w:rPr>
        <w:t>B</w:t>
      </w:r>
      <w:proofErr w:type="gramEnd"/>
      <w:r w:rsidRPr="004E1538">
        <w:rPr>
          <w:rFonts w:eastAsia="Times New Roman"/>
          <w:color w:val="000000"/>
          <w:lang w:val="en-GB" w:eastAsia="en-GB"/>
        </w:rPr>
        <w:t xml:space="preserve"> and soul.  He as an incredible three UK #1 singles with “Love Me Again” and collaborations with Calvin Harris and Rudimental and has amassed over 1 billion streams.  </w:t>
      </w:r>
      <w:r w:rsidRPr="004E1538">
        <w:rPr>
          <w:rFonts w:eastAsia="Times New Roman"/>
          <w:color w:val="000000"/>
          <w:lang w:val="en-US" w:eastAsia="en-GB"/>
        </w:rPr>
        <w:t xml:space="preserve">With feel good piano tones </w:t>
      </w:r>
      <w:r w:rsidRPr="004E1538">
        <w:rPr>
          <w:rFonts w:eastAsia="Times New Roman"/>
          <w:color w:val="000000"/>
          <w:lang w:val="en-GB" w:eastAsia="en-GB"/>
        </w:rPr>
        <w:t xml:space="preserve">intertwined with Newman’s smooth vocals, the trio inject an infectious and euphoria driven sound and breathe new life into the Whitney Houston classic.  </w:t>
      </w:r>
      <w:r w:rsidRPr="004E1538">
        <w:rPr>
          <w:color w:val="000000"/>
          <w:lang w:val="en-GB"/>
        </w:rPr>
        <w:t xml:space="preserve">With an official video </w:t>
      </w:r>
      <w:r w:rsidR="00E27AC4">
        <w:rPr>
          <w:color w:val="000000"/>
          <w:lang w:val="en-GB"/>
        </w:rPr>
        <w:t>coming soon</w:t>
      </w:r>
      <w:r w:rsidRPr="004E1538">
        <w:rPr>
          <w:color w:val="000000"/>
          <w:lang w:val="en-GB"/>
        </w:rPr>
        <w:t xml:space="preserve">, this release will be at the top of summer playlists for the rest of the year and beyond. </w:t>
      </w:r>
    </w:p>
    <w:p w14:paraId="384A75E8" w14:textId="77777777" w:rsidR="003A0DA8" w:rsidRPr="004E1538" w:rsidRDefault="003A0DA8" w:rsidP="003A0DA8">
      <w:pPr>
        <w:jc w:val="both"/>
        <w:rPr>
          <w:rFonts w:eastAsia="Times New Roman"/>
          <w:color w:val="000000"/>
          <w:lang w:val="en-GB" w:eastAsia="en-GB"/>
        </w:rPr>
      </w:pPr>
    </w:p>
    <w:p w14:paraId="1B9A075F" w14:textId="5B463636" w:rsidR="003A0DA8" w:rsidRPr="004E1538" w:rsidRDefault="003A0DA8" w:rsidP="003A0DA8">
      <w:pPr>
        <w:jc w:val="both"/>
        <w:rPr>
          <w:i/>
          <w:iCs/>
          <w:color w:val="000000"/>
          <w:lang w:val="en-GB" w:eastAsia="en-GB"/>
        </w:rPr>
      </w:pPr>
      <w:r w:rsidRPr="004E1538">
        <w:rPr>
          <w:rFonts w:eastAsia="Times New Roman"/>
          <w:color w:val="000000"/>
          <w:lang w:val="en-GB" w:eastAsia="en-GB"/>
        </w:rPr>
        <w:lastRenderedPageBreak/>
        <w:t xml:space="preserve">About “If You Really Love Me (How Will I </w:t>
      </w:r>
      <w:r w:rsidR="0002354A">
        <w:rPr>
          <w:rFonts w:eastAsia="Times New Roman"/>
          <w:color w:val="000000"/>
          <w:lang w:val="en-GB" w:eastAsia="en-GB"/>
        </w:rPr>
        <w:t>K</w:t>
      </w:r>
      <w:r w:rsidRPr="004E1538">
        <w:rPr>
          <w:rFonts w:eastAsia="Times New Roman"/>
          <w:color w:val="000000"/>
          <w:lang w:val="en-GB" w:eastAsia="en-GB"/>
        </w:rPr>
        <w:t xml:space="preserve">now),” David Guetta said, </w:t>
      </w:r>
      <w:r w:rsidRPr="004E1538">
        <w:rPr>
          <w:rFonts w:eastAsia="Times New Roman"/>
          <w:i/>
          <w:iCs/>
          <w:color w:val="000000"/>
          <w:lang w:val="en-GB" w:eastAsia="en-GB"/>
        </w:rPr>
        <w:t xml:space="preserve">“Who can resist the chorus from such a classic record as </w:t>
      </w:r>
      <w:r w:rsidR="00D178DC">
        <w:rPr>
          <w:rFonts w:eastAsia="Times New Roman"/>
          <w:i/>
          <w:iCs/>
          <w:color w:val="000000"/>
          <w:lang w:val="en-GB" w:eastAsia="en-GB"/>
        </w:rPr>
        <w:t>“</w:t>
      </w:r>
      <w:r w:rsidRPr="004E1538">
        <w:rPr>
          <w:rFonts w:eastAsia="Times New Roman"/>
          <w:i/>
          <w:iCs/>
          <w:color w:val="000000"/>
          <w:lang w:val="en-GB" w:eastAsia="en-GB"/>
        </w:rPr>
        <w:t xml:space="preserve">How </w:t>
      </w:r>
      <w:r w:rsidR="00310079">
        <w:rPr>
          <w:rFonts w:eastAsia="Times New Roman"/>
          <w:i/>
          <w:iCs/>
          <w:color w:val="000000"/>
          <w:lang w:val="en-GB" w:eastAsia="en-GB"/>
        </w:rPr>
        <w:t>Will I Know!”</w:t>
      </w:r>
      <w:r w:rsidRPr="004E1538">
        <w:rPr>
          <w:rFonts w:eastAsia="Times New Roman"/>
          <w:i/>
          <w:iCs/>
          <w:color w:val="000000"/>
          <w:lang w:val="en-GB" w:eastAsia="en-GB"/>
        </w:rPr>
        <w:t xml:space="preserve"> Full of old school Piano House grooves, this has sunshine all the way through it. Working with </w:t>
      </w:r>
      <w:proofErr w:type="spellStart"/>
      <w:r w:rsidRPr="004E1538">
        <w:rPr>
          <w:rFonts w:eastAsia="Times New Roman"/>
          <w:i/>
          <w:iCs/>
          <w:color w:val="000000"/>
          <w:lang w:val="en-GB" w:eastAsia="en-GB"/>
        </w:rPr>
        <w:t>MistaJam</w:t>
      </w:r>
      <w:proofErr w:type="spellEnd"/>
      <w:r w:rsidRPr="004E1538">
        <w:rPr>
          <w:rFonts w:eastAsia="Times New Roman"/>
          <w:i/>
          <w:iCs/>
          <w:color w:val="000000"/>
          <w:lang w:val="en-GB" w:eastAsia="en-GB"/>
        </w:rPr>
        <w:t xml:space="preserve"> and John Newman together has made it my 2021 song of the summer.” </w:t>
      </w:r>
      <w:r w:rsidRPr="004E1538">
        <w:rPr>
          <w:i/>
          <w:iCs/>
          <w:color w:val="000000"/>
          <w:lang w:val="en-GB" w:eastAsia="en-GB"/>
        </w:rPr>
        <w:t xml:space="preserve"> </w:t>
      </w:r>
    </w:p>
    <w:p w14:paraId="7F1982ED" w14:textId="77777777" w:rsidR="003A0DA8" w:rsidRPr="004E1538" w:rsidRDefault="003A0DA8" w:rsidP="003A0DA8">
      <w:pPr>
        <w:jc w:val="both"/>
        <w:rPr>
          <w:i/>
          <w:iCs/>
          <w:color w:val="000000"/>
          <w:lang w:val="en-GB" w:eastAsia="en-GB"/>
        </w:rPr>
      </w:pPr>
    </w:p>
    <w:p w14:paraId="10C0BFE0" w14:textId="5C52D530" w:rsidR="003A0DA8" w:rsidRPr="004E1538" w:rsidRDefault="003A0DA8" w:rsidP="003A0DA8">
      <w:pPr>
        <w:jc w:val="both"/>
        <w:rPr>
          <w:rFonts w:eastAsia="Times New Roman"/>
          <w:i/>
          <w:iCs/>
          <w:color w:val="000000"/>
          <w:lang w:val="en-GB" w:eastAsia="en-GB"/>
        </w:rPr>
      </w:pPr>
      <w:proofErr w:type="spellStart"/>
      <w:r w:rsidRPr="004E1538">
        <w:rPr>
          <w:rFonts w:eastAsia="Times New Roman"/>
          <w:color w:val="000000"/>
          <w:lang w:val="en-GB" w:eastAsia="en-GB"/>
        </w:rPr>
        <w:t>Mis</w:t>
      </w:r>
      <w:r w:rsidR="00D178DC">
        <w:rPr>
          <w:rFonts w:eastAsia="Times New Roman"/>
          <w:color w:val="000000"/>
          <w:lang w:val="en-GB" w:eastAsia="en-GB"/>
        </w:rPr>
        <w:t>t</w:t>
      </w:r>
      <w:r w:rsidRPr="004E1538">
        <w:rPr>
          <w:rFonts w:eastAsia="Times New Roman"/>
          <w:color w:val="000000"/>
          <w:lang w:val="en-GB" w:eastAsia="en-GB"/>
        </w:rPr>
        <w:t>aJam</w:t>
      </w:r>
      <w:proofErr w:type="spellEnd"/>
      <w:r w:rsidRPr="004E1538">
        <w:rPr>
          <w:rFonts w:eastAsia="Times New Roman"/>
          <w:color w:val="000000"/>
          <w:lang w:val="en-GB" w:eastAsia="en-GB"/>
        </w:rPr>
        <w:t xml:space="preserve"> added,</w:t>
      </w:r>
      <w:r w:rsidRPr="004E1538">
        <w:rPr>
          <w:rFonts w:eastAsia="Times New Roman"/>
          <w:i/>
          <w:iCs/>
          <w:color w:val="000000"/>
          <w:lang w:val="en-GB" w:eastAsia="en-GB"/>
        </w:rPr>
        <w:t xml:space="preserve"> “The first Whitney Houston album that the original </w:t>
      </w:r>
      <w:r w:rsidR="00D178DC">
        <w:rPr>
          <w:rFonts w:eastAsia="Times New Roman"/>
          <w:i/>
          <w:iCs/>
          <w:color w:val="000000"/>
          <w:lang w:val="en-GB" w:eastAsia="en-GB"/>
        </w:rPr>
        <w:t>“</w:t>
      </w:r>
      <w:r w:rsidRPr="004E1538">
        <w:rPr>
          <w:rFonts w:eastAsia="Times New Roman"/>
          <w:i/>
          <w:iCs/>
          <w:color w:val="000000"/>
          <w:lang w:val="en-GB" w:eastAsia="en-GB"/>
        </w:rPr>
        <w:t>How Will I Kno</w:t>
      </w:r>
      <w:r w:rsidR="00D178DC">
        <w:rPr>
          <w:rFonts w:eastAsia="Times New Roman"/>
          <w:i/>
          <w:iCs/>
          <w:color w:val="000000"/>
          <w:lang w:val="en-GB" w:eastAsia="en-GB"/>
        </w:rPr>
        <w:t>w”</w:t>
      </w:r>
      <w:r w:rsidRPr="004E1538">
        <w:rPr>
          <w:rFonts w:eastAsia="Times New Roman"/>
          <w:i/>
          <w:iCs/>
          <w:color w:val="000000"/>
          <w:lang w:val="en-GB" w:eastAsia="en-GB"/>
        </w:rPr>
        <w:t xml:space="preserve"> appeared on was always playing in my house growing up. I’ve still got the vinyl! So, it was </w:t>
      </w:r>
      <w:proofErr w:type="gramStart"/>
      <w:r w:rsidRPr="004E1538">
        <w:rPr>
          <w:rFonts w:eastAsia="Times New Roman"/>
          <w:i/>
          <w:iCs/>
          <w:color w:val="000000"/>
          <w:lang w:val="en-GB" w:eastAsia="en-GB"/>
        </w:rPr>
        <w:t>really cool</w:t>
      </w:r>
      <w:proofErr w:type="gramEnd"/>
      <w:r w:rsidRPr="004E1538">
        <w:rPr>
          <w:rFonts w:eastAsia="Times New Roman"/>
          <w:i/>
          <w:iCs/>
          <w:color w:val="000000"/>
          <w:lang w:val="en-GB" w:eastAsia="en-GB"/>
        </w:rPr>
        <w:t xml:space="preserve"> to flip that meaning of that song into </w:t>
      </w:r>
      <w:r w:rsidR="00D178DC">
        <w:rPr>
          <w:rFonts w:eastAsia="Times New Roman"/>
          <w:i/>
          <w:iCs/>
          <w:color w:val="000000"/>
          <w:lang w:val="en-GB" w:eastAsia="en-GB"/>
        </w:rPr>
        <w:t>“</w:t>
      </w:r>
      <w:r w:rsidRPr="004E1538">
        <w:rPr>
          <w:rFonts w:eastAsia="Times New Roman"/>
          <w:i/>
          <w:iCs/>
          <w:color w:val="000000"/>
          <w:lang w:val="en-GB" w:eastAsia="en-GB"/>
        </w:rPr>
        <w:t>If You Really Love Me (How Will I Know)</w:t>
      </w:r>
      <w:r w:rsidR="00D178DC">
        <w:rPr>
          <w:rFonts w:eastAsia="Times New Roman"/>
          <w:i/>
          <w:iCs/>
          <w:color w:val="000000"/>
          <w:lang w:val="en-GB" w:eastAsia="en-GB"/>
        </w:rPr>
        <w:t>”</w:t>
      </w:r>
      <w:r w:rsidRPr="004E1538">
        <w:rPr>
          <w:rFonts w:eastAsia="Times New Roman"/>
          <w:i/>
          <w:iCs/>
          <w:color w:val="000000"/>
          <w:lang w:val="en-GB" w:eastAsia="en-GB"/>
        </w:rPr>
        <w:t xml:space="preserve"> from something about the start of a relationship to something about the end of one. As an artist I’ve admired for years, it was amazing to finally get to work with David Guetta, especially alongside John Newman who I’ve had the pleasure of supporting since the start of his career</w:t>
      </w:r>
      <w:r w:rsidRPr="004E1538">
        <w:rPr>
          <w:rFonts w:eastAsia="Times New Roman"/>
          <w:color w:val="000000"/>
          <w:lang w:val="en-GB" w:eastAsia="en-GB"/>
        </w:rPr>
        <w:t>.</w:t>
      </w:r>
      <w:r w:rsidRPr="004E1538">
        <w:rPr>
          <w:rFonts w:eastAsia="Times New Roman"/>
          <w:i/>
          <w:iCs/>
          <w:color w:val="000000"/>
          <w:lang w:val="en-GB" w:eastAsia="en-GB"/>
        </w:rPr>
        <w:t>”</w:t>
      </w:r>
      <w:r w:rsidRPr="004E1538">
        <w:rPr>
          <w:rFonts w:eastAsia="Times New Roman"/>
          <w:color w:val="000000"/>
          <w:lang w:val="en-GB" w:eastAsia="en-GB"/>
        </w:rPr>
        <w:t xml:space="preserve"> </w:t>
      </w:r>
    </w:p>
    <w:p w14:paraId="4D8DBEEE" w14:textId="77777777" w:rsidR="003A0DA8" w:rsidRPr="004E1538" w:rsidRDefault="003A0DA8" w:rsidP="003A0DA8">
      <w:pPr>
        <w:jc w:val="both"/>
        <w:rPr>
          <w:rFonts w:eastAsia="Times New Roman"/>
          <w:color w:val="000000"/>
          <w:lang w:val="en-GB" w:eastAsia="en-GB"/>
        </w:rPr>
      </w:pPr>
    </w:p>
    <w:p w14:paraId="51E28009" w14:textId="77777777" w:rsidR="003A0DA8" w:rsidRPr="004E1538" w:rsidRDefault="003A0DA8" w:rsidP="003A0DA8">
      <w:pPr>
        <w:jc w:val="both"/>
        <w:rPr>
          <w:lang w:val="en-GB"/>
        </w:rPr>
      </w:pPr>
      <w:r w:rsidRPr="004E1538">
        <w:rPr>
          <w:rFonts w:eastAsia="Times New Roman"/>
          <w:color w:val="000000"/>
          <w:lang w:val="en-GB" w:eastAsia="en-GB"/>
        </w:rPr>
        <w:t xml:space="preserve">In addition, John Newman commented, </w:t>
      </w:r>
      <w:r w:rsidRPr="004E1538">
        <w:rPr>
          <w:i/>
          <w:iCs/>
          <w:lang w:val="en-GB"/>
        </w:rPr>
        <w:t>“I’ve had the idea to remake this classic Whitney tune for so long as it’s a song that’s so special to me and my wife. It felt so natural to bring a new story and emotion of my own to the already incredible song and brought this new version of the song to life. When the opportunity came to do this song with David Guetta, someone who I’ve always wanted to work with - it was complete a no brainer for me.”</w:t>
      </w:r>
      <w:r w:rsidRPr="004E1538">
        <w:rPr>
          <w:lang w:val="en-GB"/>
        </w:rPr>
        <w:t xml:space="preserve"> </w:t>
      </w:r>
    </w:p>
    <w:p w14:paraId="7956AF5C" w14:textId="77777777" w:rsidR="003A0DA8" w:rsidRPr="004E1538" w:rsidRDefault="003A0DA8" w:rsidP="003A0DA8">
      <w:pPr>
        <w:jc w:val="both"/>
        <w:rPr>
          <w:rFonts w:eastAsia="Times New Roman"/>
          <w:color w:val="000000"/>
          <w:lang w:val="en-US" w:eastAsia="nl-NL"/>
        </w:rPr>
      </w:pPr>
    </w:p>
    <w:p w14:paraId="5B70C3E3" w14:textId="70C97172" w:rsidR="004C259F" w:rsidRDefault="003A0DA8" w:rsidP="001F4072">
      <w:pPr>
        <w:jc w:val="both"/>
        <w:rPr>
          <w:rFonts w:eastAsia="Times New Roman"/>
          <w:color w:val="000000"/>
          <w:lang w:val="en-US"/>
        </w:rPr>
      </w:pPr>
      <w:r w:rsidRPr="004E1538">
        <w:rPr>
          <w:rFonts w:eastAsia="Times New Roman"/>
          <w:b/>
          <w:bCs/>
          <w:color w:val="000000"/>
          <w:lang w:val="en-US" w:eastAsia="nl-NL"/>
        </w:rPr>
        <w:t>David Guetta</w:t>
      </w:r>
      <w:r w:rsidRPr="004E1538">
        <w:rPr>
          <w:rFonts w:eastAsia="Times New Roman"/>
          <w:color w:val="000000"/>
          <w:lang w:val="en-US" w:eastAsia="nl-NL"/>
        </w:rPr>
        <w:t xml:space="preserve"> is one of the world’s most recognized DJ &amp; producers and </w:t>
      </w:r>
      <w:r w:rsidRPr="004E1538">
        <w:rPr>
          <w:rFonts w:eastAsia="Calibri"/>
          <w:bCs/>
          <w:lang w:val="en-US"/>
        </w:rPr>
        <w:t>remains</w:t>
      </w:r>
      <w:r w:rsidRPr="004E1538">
        <w:rPr>
          <w:rFonts w:eastAsia="Calibri"/>
          <w:lang w:val="en-US"/>
        </w:rPr>
        <w:t xml:space="preserve"> one of music’s celebrated artists. </w:t>
      </w:r>
      <w:r w:rsidRPr="004E1538">
        <w:rPr>
          <w:rFonts w:eastAsia="Times New Roman"/>
          <w:color w:val="000000"/>
          <w:lang w:val="en-US" w:eastAsia="nl-NL"/>
        </w:rPr>
        <w:t xml:space="preserve"> </w:t>
      </w:r>
      <w:r w:rsidRPr="004E1538">
        <w:rPr>
          <w:rFonts w:eastAsia="Times New Roman"/>
          <w:color w:val="000000"/>
          <w:lang w:val="en-US"/>
        </w:rPr>
        <w:t xml:space="preserve"> He has won two Grammy Awards and has collaborated the biggest names in music with everyone from Justin Bieber to Rihanna and Avicii.  </w:t>
      </w:r>
      <w:r w:rsidRPr="004E1538">
        <w:rPr>
          <w:color w:val="000000"/>
        </w:rPr>
        <w:t>He has delivered a succession of global hits including</w:t>
      </w:r>
      <w:r w:rsidRPr="004E1538">
        <w:rPr>
          <w:rStyle w:val="apple-converted-space"/>
          <w:color w:val="000000"/>
        </w:rPr>
        <w:t> </w:t>
      </w:r>
      <w:hyperlink r:id="rId9" w:history="1">
        <w:r w:rsidRPr="004E1538">
          <w:rPr>
            <w:rStyle w:val="Hyperlink"/>
            <w:color w:val="0563C1"/>
          </w:rPr>
          <w:t>“Titanium” featuring Sia</w:t>
        </w:r>
      </w:hyperlink>
      <w:r w:rsidRPr="004E1538">
        <w:rPr>
          <w:color w:val="000000"/>
        </w:rPr>
        <w:t>,</w:t>
      </w:r>
      <w:r w:rsidRPr="004E1538">
        <w:rPr>
          <w:rStyle w:val="apple-converted-space"/>
          <w:color w:val="000000"/>
        </w:rPr>
        <w:t> </w:t>
      </w:r>
      <w:hyperlink r:id="rId10" w:tooltip="Original URL:&#10;https://www.youtube.com/watch?v=uO59tfQ2TbA&#10;&#10;Click to follow link." w:history="1">
        <w:r w:rsidRPr="004E1538">
          <w:rPr>
            <w:rStyle w:val="Hyperlink"/>
            <w:color w:val="0563C1"/>
          </w:rPr>
          <w:t xml:space="preserve">“Hey Mama” featuring Nicki Minaj, </w:t>
        </w:r>
        <w:proofErr w:type="spellStart"/>
        <w:r w:rsidRPr="004E1538">
          <w:rPr>
            <w:rStyle w:val="Hyperlink"/>
            <w:color w:val="0563C1"/>
          </w:rPr>
          <w:t>Bebe</w:t>
        </w:r>
        <w:proofErr w:type="spellEnd"/>
        <w:r w:rsidRPr="004E1538">
          <w:rPr>
            <w:rStyle w:val="Hyperlink"/>
            <w:color w:val="0563C1"/>
          </w:rPr>
          <w:t xml:space="preserve"> </w:t>
        </w:r>
        <w:proofErr w:type="spellStart"/>
        <w:r w:rsidRPr="004E1538">
          <w:rPr>
            <w:rStyle w:val="Hyperlink"/>
            <w:color w:val="0563C1"/>
          </w:rPr>
          <w:t>Rexha</w:t>
        </w:r>
        <w:proofErr w:type="spellEnd"/>
        <w:r w:rsidRPr="004E1538">
          <w:rPr>
            <w:rStyle w:val="Hyperlink"/>
            <w:color w:val="0563C1"/>
          </w:rPr>
          <w:t xml:space="preserve"> &amp; Afrojack</w:t>
        </w:r>
      </w:hyperlink>
      <w:r w:rsidRPr="004E1538">
        <w:rPr>
          <w:color w:val="000000"/>
        </w:rPr>
        <w:t>, and</w:t>
      </w:r>
      <w:r w:rsidRPr="004E1538">
        <w:rPr>
          <w:rStyle w:val="apple-converted-space"/>
          <w:color w:val="000000"/>
        </w:rPr>
        <w:t> </w:t>
      </w:r>
      <w:hyperlink r:id="rId11" w:history="1">
        <w:r w:rsidRPr="004E1538">
          <w:rPr>
            <w:rStyle w:val="Hyperlink"/>
            <w:color w:val="0563C1"/>
          </w:rPr>
          <w:t>“Sexy Chick” featuring Akon.</w:t>
        </w:r>
      </w:hyperlink>
      <w:r w:rsidR="00D178DC">
        <w:rPr>
          <w:rStyle w:val="Hyperlink"/>
          <w:color w:val="0563C1"/>
        </w:rPr>
        <w:t xml:space="preserve"> </w:t>
      </w:r>
      <w:r w:rsidRPr="004E1538">
        <w:rPr>
          <w:color w:val="000000"/>
        </w:rPr>
        <w:t xml:space="preserve">“Titanium” alone has exceeded a billion streams.  </w:t>
      </w:r>
      <w:r w:rsidRPr="004E1538">
        <w:rPr>
          <w:rFonts w:eastAsia="Calibri"/>
          <w:bCs/>
        </w:rPr>
        <w:t>Guetta stands out as one of the 10</w:t>
      </w:r>
      <w:r w:rsidRPr="004E1538">
        <w:rPr>
          <w:rFonts w:eastAsia="Calibri"/>
          <w:bCs/>
          <w:vertAlign w:val="superscript"/>
        </w:rPr>
        <w:t>th</w:t>
      </w:r>
      <w:r w:rsidRPr="004E1538">
        <w:rPr>
          <w:rFonts w:eastAsia="Calibri"/>
          <w:bCs/>
        </w:rPr>
        <w:t xml:space="preserve"> most-streamed artist</w:t>
      </w:r>
      <w:r w:rsidR="001F4072">
        <w:rPr>
          <w:rFonts w:eastAsia="Calibri"/>
          <w:bCs/>
        </w:rPr>
        <w:t>s</w:t>
      </w:r>
      <w:r w:rsidRPr="004E1538">
        <w:rPr>
          <w:rFonts w:eastAsia="Calibri"/>
          <w:bCs/>
        </w:rPr>
        <w:t xml:space="preserve"> on Spotify of all time, averaging over 54 million monthly listeners.  </w:t>
      </w:r>
      <w:r w:rsidRPr="004E1538">
        <w:rPr>
          <w:rFonts w:eastAsia="Times New Roman"/>
          <w:color w:val="000000"/>
          <w:shd w:val="clear" w:color="auto" w:fill="FFFFFF"/>
          <w:lang w:val="en-US"/>
        </w:rPr>
        <w:t xml:space="preserve">He has an astonishing 14 billion streams to date and 50 million records sold.  Guetta was voted the 2020 #1 DJ in the world by DJ Mag and won Best Electronic Act at the MTV EMAs. </w:t>
      </w:r>
      <w:r w:rsidRPr="004E1538">
        <w:rPr>
          <w:rFonts w:eastAsia="Times New Roman"/>
          <w:color w:val="000000"/>
          <w:lang w:val="en-US"/>
        </w:rPr>
        <w:t xml:space="preserve">In 2020, David Guetta hosted a series of livestreams “United </w:t>
      </w:r>
      <w:proofErr w:type="gramStart"/>
      <w:r w:rsidRPr="004E1538">
        <w:rPr>
          <w:rFonts w:eastAsia="Times New Roman"/>
          <w:color w:val="000000"/>
          <w:lang w:val="en-US"/>
        </w:rPr>
        <w:t>At</w:t>
      </w:r>
      <w:proofErr w:type="gramEnd"/>
      <w:r w:rsidRPr="004E1538">
        <w:rPr>
          <w:rFonts w:eastAsia="Times New Roman"/>
          <w:color w:val="000000"/>
          <w:lang w:val="en-US"/>
        </w:rPr>
        <w:t xml:space="preserve"> Home,” which saw him raise over $1.6 million in COVID-19 relief, while breaking a Guinness World Record for the most watched DJ set on Facebook. </w:t>
      </w:r>
    </w:p>
    <w:p w14:paraId="7D532C4D" w14:textId="77777777" w:rsidR="004C259F" w:rsidRDefault="004C259F" w:rsidP="001F4072">
      <w:pPr>
        <w:jc w:val="both"/>
        <w:rPr>
          <w:rFonts w:eastAsia="Times New Roman"/>
          <w:color w:val="000000"/>
          <w:lang w:val="en-US"/>
        </w:rPr>
      </w:pPr>
    </w:p>
    <w:p w14:paraId="1735CA6F" w14:textId="4B599BF6" w:rsidR="00DA0241" w:rsidRPr="001F4072" w:rsidRDefault="003A0DA8" w:rsidP="001F4072">
      <w:pPr>
        <w:jc w:val="both"/>
        <w:rPr>
          <w:rFonts w:eastAsia="Times New Roman"/>
          <w:color w:val="000000"/>
          <w:lang w:val="en-US"/>
        </w:rPr>
      </w:pPr>
      <w:r w:rsidRPr="004E1538">
        <w:rPr>
          <w:rFonts w:eastAsia="Times New Roman"/>
          <w:color w:val="000000"/>
          <w:lang w:val="en-US" w:eastAsia="en-GB"/>
        </w:rPr>
        <w:t xml:space="preserve">Not only prolific in the world of pop music, </w:t>
      </w:r>
      <w:proofErr w:type="gramStart"/>
      <w:r w:rsidRPr="004E1538">
        <w:rPr>
          <w:rFonts w:eastAsia="Times New Roman"/>
          <w:color w:val="000000"/>
          <w:lang w:val="en-US" w:eastAsia="en-GB"/>
        </w:rPr>
        <w:t>David Guetta</w:t>
      </w:r>
      <w:proofErr w:type="gramEnd"/>
      <w:r w:rsidRPr="004E1538">
        <w:rPr>
          <w:rFonts w:eastAsia="Times New Roman"/>
          <w:color w:val="000000"/>
          <w:lang w:val="en-US" w:eastAsia="en-GB"/>
        </w:rPr>
        <w:t xml:space="preserve"> remains a spearhead of the electronic dance community.  In 2019, he started the new Future Rave sound movement </w:t>
      </w:r>
      <w:r w:rsidR="00D178DC">
        <w:rPr>
          <w:rFonts w:eastAsia="Times New Roman"/>
          <w:color w:val="000000"/>
          <w:lang w:val="en-US" w:eastAsia="en-GB"/>
        </w:rPr>
        <w:t xml:space="preserve">in </w:t>
      </w:r>
      <w:r w:rsidRPr="004E1538">
        <w:rPr>
          <w:rFonts w:eastAsia="Times New Roman"/>
          <w:color w:val="000000"/>
          <w:lang w:val="en-US" w:eastAsia="en-GB"/>
        </w:rPr>
        <w:t xml:space="preserve">which DJs and fans alike call “the future of EDM.”  He also continues to reserve his darkest and deepest tracks for his underground alias Jack Back which represents David’s roots in the club scene. For over 20 years, the DJ has managed to stay on top of the game and not slowing down anytime soon. </w:t>
      </w:r>
      <w:r w:rsidRPr="004E1538">
        <w:rPr>
          <w:color w:val="000000"/>
          <w:lang w:eastAsia="en-GB"/>
        </w:rPr>
        <w:t xml:space="preserve"> It </w:t>
      </w:r>
      <w:r w:rsidRPr="004E1538">
        <w:rPr>
          <w:color w:val="000000"/>
        </w:rPr>
        <w:t>is safe to say that at this stage in his career, David knows exactly where to take it next.</w:t>
      </w:r>
    </w:p>
    <w:p w14:paraId="7938B251" w14:textId="4CC733CD" w:rsidR="00DA0241" w:rsidRPr="003A0DA8" w:rsidRDefault="00DA0241" w:rsidP="00DA0241">
      <w:pPr>
        <w:spacing w:line="240" w:lineRule="auto"/>
        <w:jc w:val="center"/>
        <w:rPr>
          <w:rFonts w:asciiTheme="majorHAnsi" w:eastAsia="Calibri" w:hAnsiTheme="majorHAnsi" w:cstheme="majorHAnsi"/>
          <w:lang w:val="en-US"/>
        </w:rPr>
      </w:pPr>
      <w:r w:rsidRPr="003A0DA8">
        <w:rPr>
          <w:rFonts w:asciiTheme="majorHAnsi" w:eastAsia="Calibri" w:hAnsiTheme="majorHAnsi" w:cstheme="majorHAnsi"/>
          <w:noProof/>
          <w:lang w:val="en-US"/>
        </w:rPr>
        <w:lastRenderedPageBreak/>
        <w:drawing>
          <wp:inline distT="0" distB="0" distL="0" distR="0" wp14:anchorId="111B2860" wp14:editId="04EC422F">
            <wp:extent cx="2997200" cy="2997200"/>
            <wp:effectExtent l="0" t="0" r="0" b="0"/>
            <wp:docPr id="4" name="Picture 4"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the camera&#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997200" cy="2997200"/>
                    </a:xfrm>
                    <a:prstGeom prst="rect">
                      <a:avLst/>
                    </a:prstGeom>
                  </pic:spPr>
                </pic:pic>
              </a:graphicData>
            </a:graphic>
          </wp:inline>
        </w:drawing>
      </w:r>
    </w:p>
    <w:p w14:paraId="28343C72" w14:textId="77777777" w:rsidR="008519A0" w:rsidRPr="003A0DA8" w:rsidRDefault="008519A0" w:rsidP="008519A0">
      <w:pPr>
        <w:shd w:val="clear" w:color="auto" w:fill="FFFFFF"/>
        <w:spacing w:line="240" w:lineRule="auto"/>
        <w:rPr>
          <w:rFonts w:asciiTheme="majorHAnsi" w:eastAsia="Times New Roman" w:hAnsiTheme="majorHAnsi" w:cstheme="majorHAnsi"/>
          <w:color w:val="222222"/>
          <w:lang w:val="en-US"/>
        </w:rPr>
      </w:pPr>
    </w:p>
    <w:p w14:paraId="76FF9B68" w14:textId="77777777" w:rsidR="00842AD9" w:rsidRPr="003A0DA8" w:rsidRDefault="00842AD9">
      <w:pPr>
        <w:spacing w:line="240" w:lineRule="auto"/>
        <w:jc w:val="both"/>
        <w:rPr>
          <w:rFonts w:asciiTheme="majorHAnsi" w:eastAsia="Calibri" w:hAnsiTheme="majorHAnsi" w:cstheme="majorHAnsi"/>
        </w:rPr>
      </w:pPr>
    </w:p>
    <w:p w14:paraId="46F9D540" w14:textId="77777777" w:rsidR="00842AD9" w:rsidRPr="003A0DA8" w:rsidRDefault="00B65E53">
      <w:pPr>
        <w:spacing w:line="240" w:lineRule="auto"/>
        <w:jc w:val="center"/>
        <w:rPr>
          <w:rFonts w:asciiTheme="majorHAnsi" w:eastAsia="Calibri" w:hAnsiTheme="majorHAnsi" w:cstheme="majorHAnsi"/>
        </w:rPr>
      </w:pPr>
      <w:r w:rsidRPr="003A0DA8">
        <w:rPr>
          <w:rFonts w:asciiTheme="majorHAnsi" w:eastAsia="Calibri" w:hAnsiTheme="majorHAnsi" w:cstheme="majorHAnsi"/>
        </w:rPr>
        <w:t>Follow David Guetta:</w:t>
      </w:r>
    </w:p>
    <w:p w14:paraId="7976C473" w14:textId="4E77E38B" w:rsidR="00842AD9" w:rsidRPr="003A0DA8" w:rsidRDefault="00310079">
      <w:pPr>
        <w:spacing w:line="240" w:lineRule="auto"/>
        <w:jc w:val="center"/>
        <w:rPr>
          <w:rFonts w:asciiTheme="majorHAnsi" w:eastAsia="Calibri" w:hAnsiTheme="majorHAnsi" w:cstheme="majorHAnsi"/>
        </w:rPr>
      </w:pPr>
      <w:hyperlink r:id="rId13">
        <w:r w:rsidR="00B65E53" w:rsidRPr="003A0DA8">
          <w:rPr>
            <w:rFonts w:asciiTheme="majorHAnsi" w:eastAsia="Calibri" w:hAnsiTheme="majorHAnsi" w:cstheme="majorHAnsi"/>
            <w:b/>
            <w:color w:val="0563C1"/>
            <w:u w:val="single"/>
          </w:rPr>
          <w:t>Official</w:t>
        </w:r>
      </w:hyperlink>
      <w:r w:rsidR="00B65E53" w:rsidRPr="003A0DA8">
        <w:rPr>
          <w:rFonts w:asciiTheme="majorHAnsi" w:eastAsia="Calibri" w:hAnsiTheme="majorHAnsi" w:cstheme="majorHAnsi"/>
        </w:rPr>
        <w:t xml:space="preserve"> |</w:t>
      </w:r>
      <w:hyperlink r:id="rId14">
        <w:r w:rsidR="00B65E53" w:rsidRPr="003A0DA8">
          <w:rPr>
            <w:rFonts w:asciiTheme="majorHAnsi" w:eastAsia="Calibri" w:hAnsiTheme="majorHAnsi" w:cstheme="majorHAnsi"/>
            <w:color w:val="0563C1"/>
            <w:u w:val="single"/>
          </w:rPr>
          <w:t xml:space="preserve"> </w:t>
        </w:r>
      </w:hyperlink>
      <w:hyperlink r:id="rId15">
        <w:r w:rsidR="00B65E53" w:rsidRPr="003A0DA8">
          <w:rPr>
            <w:rFonts w:asciiTheme="majorHAnsi" w:eastAsia="Calibri" w:hAnsiTheme="majorHAnsi" w:cstheme="majorHAnsi"/>
            <w:b/>
            <w:color w:val="0563C1"/>
            <w:u w:val="single"/>
          </w:rPr>
          <w:t>Twitter</w:t>
        </w:r>
      </w:hyperlink>
      <w:r w:rsidR="00B65E53" w:rsidRPr="003A0DA8">
        <w:rPr>
          <w:rFonts w:asciiTheme="majorHAnsi" w:eastAsia="Calibri" w:hAnsiTheme="majorHAnsi" w:cstheme="majorHAnsi"/>
        </w:rPr>
        <w:t xml:space="preserve"> | </w:t>
      </w:r>
      <w:hyperlink r:id="rId16">
        <w:r w:rsidR="00B65E53" w:rsidRPr="003A0DA8">
          <w:rPr>
            <w:rFonts w:asciiTheme="majorHAnsi" w:eastAsia="Calibri" w:hAnsiTheme="majorHAnsi" w:cstheme="majorHAnsi"/>
            <w:b/>
            <w:color w:val="0563C1"/>
            <w:u w:val="single"/>
          </w:rPr>
          <w:t>Instagram</w:t>
        </w:r>
      </w:hyperlink>
      <w:r w:rsidR="00B65E53" w:rsidRPr="003A0DA8">
        <w:rPr>
          <w:rFonts w:asciiTheme="majorHAnsi" w:eastAsia="Calibri" w:hAnsiTheme="majorHAnsi" w:cstheme="majorHAnsi"/>
        </w:rPr>
        <w:t xml:space="preserve"> | </w:t>
      </w:r>
      <w:hyperlink r:id="rId17">
        <w:r w:rsidR="00B65E53" w:rsidRPr="003A0DA8">
          <w:rPr>
            <w:rFonts w:asciiTheme="majorHAnsi" w:eastAsia="Calibri" w:hAnsiTheme="majorHAnsi" w:cstheme="majorHAnsi"/>
            <w:b/>
            <w:color w:val="0563C1"/>
            <w:u w:val="single"/>
          </w:rPr>
          <w:t>Facebook</w:t>
        </w:r>
      </w:hyperlink>
      <w:r w:rsidR="00B65E53" w:rsidRPr="003A0DA8">
        <w:rPr>
          <w:rFonts w:asciiTheme="majorHAnsi" w:eastAsia="Calibri" w:hAnsiTheme="majorHAnsi" w:cstheme="majorHAnsi"/>
        </w:rPr>
        <w:t xml:space="preserve"> </w:t>
      </w:r>
      <w:r w:rsidR="009506C9">
        <w:rPr>
          <w:rFonts w:asciiTheme="majorHAnsi" w:eastAsia="Calibri" w:hAnsiTheme="majorHAnsi" w:cstheme="majorHAnsi"/>
        </w:rPr>
        <w:t xml:space="preserve">| </w:t>
      </w:r>
      <w:hyperlink r:id="rId18" w:history="1">
        <w:r w:rsidR="009506C9" w:rsidRPr="009506C9">
          <w:rPr>
            <w:rStyle w:val="Hyperlink"/>
            <w:rFonts w:asciiTheme="majorHAnsi" w:eastAsia="Calibri" w:hAnsiTheme="majorHAnsi" w:cstheme="majorHAnsi"/>
            <w:b/>
            <w:bCs/>
          </w:rPr>
          <w:t>TikTok</w:t>
        </w:r>
      </w:hyperlink>
      <w:r w:rsidR="009506C9">
        <w:rPr>
          <w:rFonts w:asciiTheme="majorHAnsi" w:eastAsia="Calibri" w:hAnsiTheme="majorHAnsi" w:cstheme="majorHAnsi"/>
          <w:b/>
          <w:bCs/>
        </w:rPr>
        <w:t xml:space="preserve"> |</w:t>
      </w:r>
      <w:r w:rsidR="00B65E53" w:rsidRPr="003A0DA8">
        <w:rPr>
          <w:rFonts w:asciiTheme="majorHAnsi" w:eastAsia="Calibri" w:hAnsiTheme="majorHAnsi" w:cstheme="majorHAnsi"/>
        </w:rPr>
        <w:t xml:space="preserve"> </w:t>
      </w:r>
      <w:hyperlink r:id="rId19">
        <w:r w:rsidR="00B65E53" w:rsidRPr="003A0DA8">
          <w:rPr>
            <w:rFonts w:asciiTheme="majorHAnsi" w:eastAsia="Calibri" w:hAnsiTheme="majorHAnsi" w:cstheme="majorHAnsi"/>
            <w:b/>
            <w:color w:val="0563C1"/>
            <w:u w:val="single"/>
          </w:rPr>
          <w:t>Press Materials</w:t>
        </w:r>
      </w:hyperlink>
      <w:r w:rsidR="00B65E53" w:rsidRPr="003A0DA8">
        <w:rPr>
          <w:rFonts w:asciiTheme="majorHAnsi" w:eastAsia="Calibri" w:hAnsiTheme="majorHAnsi" w:cstheme="majorHAnsi"/>
        </w:rPr>
        <w:t xml:space="preserve"> </w:t>
      </w:r>
    </w:p>
    <w:p w14:paraId="4725FC2E" w14:textId="77777777" w:rsidR="00842AD9" w:rsidRPr="003A0DA8" w:rsidRDefault="00842AD9">
      <w:pPr>
        <w:spacing w:line="240" w:lineRule="auto"/>
        <w:rPr>
          <w:rFonts w:asciiTheme="majorHAnsi" w:eastAsia="Calibri" w:hAnsiTheme="majorHAnsi" w:cstheme="majorHAnsi"/>
          <w:sz w:val="24"/>
          <w:szCs w:val="24"/>
        </w:rPr>
      </w:pPr>
    </w:p>
    <w:p w14:paraId="17483DE4" w14:textId="77777777" w:rsidR="00842AD9" w:rsidRPr="003A0DA8" w:rsidRDefault="00B65E53">
      <w:pPr>
        <w:spacing w:line="240" w:lineRule="auto"/>
        <w:jc w:val="center"/>
        <w:rPr>
          <w:rFonts w:asciiTheme="majorHAnsi" w:eastAsia="Calibri" w:hAnsiTheme="majorHAnsi" w:cstheme="majorHAnsi"/>
        </w:rPr>
      </w:pPr>
      <w:r w:rsidRPr="003A0DA8">
        <w:rPr>
          <w:rFonts w:asciiTheme="majorHAnsi" w:eastAsia="Calibri" w:hAnsiTheme="majorHAnsi" w:cstheme="majorHAnsi"/>
        </w:rPr>
        <w:t>For all media inquiries, please contact:</w:t>
      </w:r>
    </w:p>
    <w:p w14:paraId="497B0AC0" w14:textId="77777777" w:rsidR="00842AD9" w:rsidRPr="003A0DA8" w:rsidRDefault="00B65E53">
      <w:pPr>
        <w:spacing w:line="240" w:lineRule="auto"/>
        <w:jc w:val="center"/>
        <w:rPr>
          <w:rFonts w:asciiTheme="majorHAnsi" w:eastAsia="Calibri" w:hAnsiTheme="majorHAnsi" w:cstheme="majorHAnsi"/>
        </w:rPr>
      </w:pPr>
      <w:r w:rsidRPr="003A0DA8">
        <w:rPr>
          <w:rFonts w:asciiTheme="majorHAnsi" w:eastAsia="Calibri" w:hAnsiTheme="majorHAnsi" w:cstheme="majorHAnsi"/>
        </w:rPr>
        <w:t>Darren Baber / Warner Records</w:t>
      </w:r>
    </w:p>
    <w:p w14:paraId="10584710" w14:textId="77777777" w:rsidR="00842AD9" w:rsidRPr="003A0DA8" w:rsidRDefault="00310079">
      <w:pPr>
        <w:spacing w:line="240" w:lineRule="auto"/>
        <w:jc w:val="center"/>
        <w:rPr>
          <w:rFonts w:asciiTheme="majorHAnsi" w:eastAsia="Calibri" w:hAnsiTheme="majorHAnsi" w:cstheme="majorHAnsi"/>
          <w:color w:val="0563C1"/>
          <w:u w:val="single"/>
        </w:rPr>
      </w:pPr>
      <w:hyperlink r:id="rId20">
        <w:r w:rsidR="00B65E53" w:rsidRPr="003A0DA8">
          <w:rPr>
            <w:rFonts w:asciiTheme="majorHAnsi" w:eastAsia="Calibri" w:hAnsiTheme="majorHAnsi" w:cstheme="majorHAnsi"/>
            <w:color w:val="0563C1"/>
            <w:u w:val="single"/>
          </w:rPr>
          <w:t>darren.baber@warnerrecords.com</w:t>
        </w:r>
      </w:hyperlink>
    </w:p>
    <w:p w14:paraId="25AAE617" w14:textId="77777777" w:rsidR="00842AD9" w:rsidRPr="003A0DA8" w:rsidRDefault="00842AD9">
      <w:pPr>
        <w:spacing w:line="240" w:lineRule="auto"/>
        <w:jc w:val="center"/>
        <w:rPr>
          <w:rFonts w:asciiTheme="majorHAnsi" w:eastAsia="Calibri" w:hAnsiTheme="majorHAnsi" w:cstheme="majorHAnsi"/>
          <w:color w:val="0563C1"/>
          <w:u w:val="single"/>
        </w:rPr>
      </w:pPr>
    </w:p>
    <w:p w14:paraId="2849B974" w14:textId="77777777" w:rsidR="00842AD9" w:rsidRDefault="00B65E53">
      <w:pPr>
        <w:spacing w:line="240" w:lineRule="auto"/>
        <w:jc w:val="center"/>
        <w:rPr>
          <w:color w:val="0563C1"/>
          <w:sz w:val="20"/>
          <w:szCs w:val="20"/>
          <w:u w:val="single"/>
        </w:rPr>
      </w:pPr>
      <w:r>
        <w:rPr>
          <w:rFonts w:ascii="Calibri" w:eastAsia="Calibri" w:hAnsi="Calibri" w:cs="Calibri"/>
          <w:noProof/>
          <w:sz w:val="24"/>
          <w:szCs w:val="24"/>
        </w:rPr>
        <w:drawing>
          <wp:inline distT="0" distB="0" distL="0" distR="0" wp14:anchorId="7A19EB44" wp14:editId="4F63772E">
            <wp:extent cx="798353" cy="339064"/>
            <wp:effectExtent l="0" t="0" r="0" b="0"/>
            <wp:docPr id="1" name="image1.jpg" descr="A picture containing draw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black&#10;&#10;Description automatically generated"/>
                    <pic:cNvPicPr preferRelativeResize="0"/>
                  </pic:nvPicPr>
                  <pic:blipFill>
                    <a:blip r:embed="rId21"/>
                    <a:srcRect/>
                    <a:stretch>
                      <a:fillRect/>
                    </a:stretch>
                  </pic:blipFill>
                  <pic:spPr>
                    <a:xfrm>
                      <a:off x="0" y="0"/>
                      <a:ext cx="798353" cy="339064"/>
                    </a:xfrm>
                    <a:prstGeom prst="rect">
                      <a:avLst/>
                    </a:prstGeom>
                    <a:ln/>
                  </pic:spPr>
                </pic:pic>
              </a:graphicData>
            </a:graphic>
          </wp:inline>
        </w:drawing>
      </w:r>
    </w:p>
    <w:p w14:paraId="2F5C5A5A" w14:textId="77777777" w:rsidR="00842AD9" w:rsidRDefault="00842AD9"/>
    <w:sectPr w:rsidR="00842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uisse Intl">
    <w:altName w:val="Arial"/>
    <w:panose1 w:val="020B0604020202020204"/>
    <w:charset w:val="00"/>
    <w:family w:val="swiss"/>
    <w:pitch w:val="variable"/>
    <w:sig w:usb0="A000227F" w:usb1="D000203B" w:usb2="00000008" w:usb3="00000000" w:csb0="000000D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F2F28"/>
    <w:multiLevelType w:val="multilevel"/>
    <w:tmpl w:val="93D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AD9"/>
    <w:rsid w:val="00010E48"/>
    <w:rsid w:val="0002354A"/>
    <w:rsid w:val="00027C54"/>
    <w:rsid w:val="001708DF"/>
    <w:rsid w:val="00194C14"/>
    <w:rsid w:val="001F4072"/>
    <w:rsid w:val="002210DD"/>
    <w:rsid w:val="00245672"/>
    <w:rsid w:val="002E14AC"/>
    <w:rsid w:val="00310079"/>
    <w:rsid w:val="003A0DA8"/>
    <w:rsid w:val="00472B37"/>
    <w:rsid w:val="00491460"/>
    <w:rsid w:val="004C259F"/>
    <w:rsid w:val="004E1538"/>
    <w:rsid w:val="004F52BD"/>
    <w:rsid w:val="0051488E"/>
    <w:rsid w:val="0052508B"/>
    <w:rsid w:val="00750E52"/>
    <w:rsid w:val="007B745E"/>
    <w:rsid w:val="007C69FE"/>
    <w:rsid w:val="00842AD9"/>
    <w:rsid w:val="008519A0"/>
    <w:rsid w:val="008A1F21"/>
    <w:rsid w:val="009506C9"/>
    <w:rsid w:val="00AB7DED"/>
    <w:rsid w:val="00AE6DBF"/>
    <w:rsid w:val="00B65E53"/>
    <w:rsid w:val="00C260DB"/>
    <w:rsid w:val="00C558C4"/>
    <w:rsid w:val="00C55DBD"/>
    <w:rsid w:val="00CF06D8"/>
    <w:rsid w:val="00D06B1A"/>
    <w:rsid w:val="00D178DC"/>
    <w:rsid w:val="00DA0241"/>
    <w:rsid w:val="00DD38C3"/>
    <w:rsid w:val="00E27AC4"/>
    <w:rsid w:val="00E751D2"/>
    <w:rsid w:val="00EC0963"/>
    <w:rsid w:val="00F1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531FB"/>
  <w15:docId w15:val="{45A41A3E-57A4-4719-B758-B1D422DD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B745E"/>
    <w:rPr>
      <w:color w:val="0000FF"/>
      <w:u w:val="single"/>
    </w:rPr>
  </w:style>
  <w:style w:type="character" w:styleId="UnresolvedMention">
    <w:name w:val="Unresolved Mention"/>
    <w:basedOn w:val="DefaultParagraphFont"/>
    <w:uiPriority w:val="99"/>
    <w:semiHidden/>
    <w:unhideWhenUsed/>
    <w:rsid w:val="00472B37"/>
    <w:rPr>
      <w:color w:val="605E5C"/>
      <w:shd w:val="clear" w:color="auto" w:fill="E1DFDD"/>
    </w:rPr>
  </w:style>
  <w:style w:type="character" w:customStyle="1" w:styleId="apple-converted-space">
    <w:name w:val="apple-converted-space"/>
    <w:basedOn w:val="DefaultParagraphFont"/>
    <w:rsid w:val="003A0DA8"/>
  </w:style>
  <w:style w:type="paragraph" w:styleId="NormalWeb">
    <w:name w:val="Normal (Web)"/>
    <w:basedOn w:val="Normal"/>
    <w:uiPriority w:val="99"/>
    <w:unhideWhenUsed/>
    <w:rsid w:val="003A0DA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FollowedHyperlink">
    <w:name w:val="FollowedHyperlink"/>
    <w:basedOn w:val="DefaultParagraphFont"/>
    <w:uiPriority w:val="99"/>
    <w:semiHidden/>
    <w:unhideWhenUsed/>
    <w:rsid w:val="00F13A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908634">
      <w:bodyDiv w:val="1"/>
      <w:marLeft w:val="0"/>
      <w:marRight w:val="0"/>
      <w:marTop w:val="0"/>
      <w:marBottom w:val="0"/>
      <w:divBdr>
        <w:top w:val="none" w:sz="0" w:space="0" w:color="auto"/>
        <w:left w:val="none" w:sz="0" w:space="0" w:color="auto"/>
        <w:bottom w:val="none" w:sz="0" w:space="0" w:color="auto"/>
        <w:right w:val="none" w:sz="0" w:space="0" w:color="auto"/>
      </w:divBdr>
    </w:div>
    <w:div w:id="56872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guetta.lnk.to/IfYouReallyLoveMe" TargetMode="External"/><Relationship Id="rId13" Type="http://schemas.openxmlformats.org/officeDocument/2006/relationships/hyperlink" Target="http://www.davidguetta.com/" TargetMode="External"/><Relationship Id="rId18" Type="http://schemas.openxmlformats.org/officeDocument/2006/relationships/hyperlink" Target="https://www.tiktok.com/@davidguetta?lang=en" TargetMode="External"/><Relationship Id="rId3" Type="http://schemas.openxmlformats.org/officeDocument/2006/relationships/settings" Target="settings.xml"/><Relationship Id="rId21" Type="http://schemas.openxmlformats.org/officeDocument/2006/relationships/image" Target="media/image4.jpg"/><Relationship Id="rId7" Type="http://schemas.openxmlformats.org/officeDocument/2006/relationships/image" Target="media/image2.jpeg"/><Relationship Id="rId12" Type="http://schemas.openxmlformats.org/officeDocument/2006/relationships/image" Target="media/image3.jpg"/><Relationship Id="rId17" Type="http://schemas.openxmlformats.org/officeDocument/2006/relationships/hyperlink" Target="https://www.facebook.com/DavidGuetta/" TargetMode="External"/><Relationship Id="rId2" Type="http://schemas.openxmlformats.org/officeDocument/2006/relationships/styles" Target="styles.xml"/><Relationship Id="rId16" Type="http://schemas.openxmlformats.org/officeDocument/2006/relationships/hyperlink" Target="https://www.instagram.com/DavidGuetta/" TargetMode="External"/><Relationship Id="rId20" Type="http://schemas.openxmlformats.org/officeDocument/2006/relationships/hyperlink" Target="mailto:darren.baber@warnerrecords.com" TargetMode="External"/><Relationship Id="rId1" Type="http://schemas.openxmlformats.org/officeDocument/2006/relationships/numbering" Target="numbering.xml"/><Relationship Id="rId6" Type="http://schemas.openxmlformats.org/officeDocument/2006/relationships/hyperlink" Target="https://dguetta.lnk.to/IfYouReallyLoveMe" TargetMode="External"/><Relationship Id="rId11" Type="http://schemas.openxmlformats.org/officeDocument/2006/relationships/hyperlink" Target="https://nam04.safelinks.protection.outlook.com/?url=https%3A%2F%2Fwww.youtube.com%2Fwatch%3Fv%3D3RIQ3PoLRgQ&amp;data=04%7C01%7CDarren.Baber%40warnerrecords.com%7C8e7d896628a24428cf2d08d93ccf7b6d%7C8367939002ec4ba1ad3d69da3fdd637e%7C0%7C0%7C637607684091428115%7CUnknown%7CTWFpbGZsb3d8eyJWIjoiMC4wLjAwMDAiLCJQIjoiV2luMzIiLCJBTiI6Ik1haWwiLCJXVCI6Mn0%3D%7C1000&amp;sdata=34WoUASjP7TfbwC7wFKk1gfdm8CP97uz66EUgbhPl7M%3D&amp;reserved=0" TargetMode="External"/><Relationship Id="rId5" Type="http://schemas.openxmlformats.org/officeDocument/2006/relationships/image" Target="media/image1.png"/><Relationship Id="rId15" Type="http://schemas.openxmlformats.org/officeDocument/2006/relationships/hyperlink" Target="https://twitter.com/DavidGuetta" TargetMode="External"/><Relationship Id="rId23" Type="http://schemas.openxmlformats.org/officeDocument/2006/relationships/theme" Target="theme/theme1.xml"/><Relationship Id="rId10" Type="http://schemas.openxmlformats.org/officeDocument/2006/relationships/hyperlink" Target="https://nam04.safelinks.protection.outlook.com/?url=https%3A%2F%2Fwww.youtube.com%2Fwatch%3Fv%3DuO59tfQ2TbA&amp;data=04%7C01%7CDarren.Baber%40warnerrecords.com%7C8e7d896628a24428cf2d08d93ccf7b6d%7C8367939002ec4ba1ad3d69da3fdd637e%7C0%7C0%7C637607684091428115%7CUnknown%7CTWFpbGZsb3d8eyJWIjoiMC4wLjAwMDAiLCJQIjoiV2luMzIiLCJBTiI6Ik1haWwiLCJXVCI6Mn0%3D%7C1000&amp;sdata=1MpfdkpKCrq%2F8VFhyOmm6I97qmF53kxeAP4HfxJSqnU%3D&amp;reserved=0" TargetMode="External"/><Relationship Id="rId19" Type="http://schemas.openxmlformats.org/officeDocument/2006/relationships/hyperlink" Target="https://press.warnerrecords.com/david-guetta/"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www.youtube.com%2Fwatch%3Fv%3DJRfuAukYTKg&amp;data=04%7C01%7CDarren.Baber%40warnerrecords.com%7C8e7d896628a24428cf2d08d93ccf7b6d%7C8367939002ec4ba1ad3d69da3fdd637e%7C0%7C0%7C637607684091418150%7CUnknown%7CTWFpbGZsb3d8eyJWIjoiMC4wLjAwMDAiLCJQIjoiV2luMzIiLCJBTiI6Ik1haWwiLCJXVCI6Mn0%3D%7C1000&amp;sdata=D%2B%2BxC0FxE4zXOgwZmbg%2BCXPLmftQKBZ4tjlN%2BSPLQMs%3D&amp;reserved=0" TargetMode="External"/><Relationship Id="rId14" Type="http://schemas.openxmlformats.org/officeDocument/2006/relationships/hyperlink" Target="https://twitter.com/DavidGuet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3</cp:revision>
  <dcterms:created xsi:type="dcterms:W3CDTF">2021-07-01T23:57:00Z</dcterms:created>
  <dcterms:modified xsi:type="dcterms:W3CDTF">2021-07-02T00:04:00Z</dcterms:modified>
</cp:coreProperties>
</file>