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2A" w:rsidRDefault="00570671" w:rsidP="00557CF4">
      <w:pPr>
        <w:jc w:val="center"/>
        <w:rPr>
          <w:b/>
          <w:sz w:val="32"/>
        </w:rPr>
      </w:pPr>
      <w:r w:rsidRPr="0053622A">
        <w:rPr>
          <w:b/>
          <w:sz w:val="32"/>
        </w:rPr>
        <w:t xml:space="preserve">CANADIAN </w:t>
      </w:r>
      <w:r w:rsidR="0053622A" w:rsidRPr="0053622A">
        <w:rPr>
          <w:b/>
          <w:sz w:val="32"/>
        </w:rPr>
        <w:t>POP</w:t>
      </w:r>
      <w:r w:rsidR="00C556B5">
        <w:rPr>
          <w:b/>
          <w:sz w:val="32"/>
        </w:rPr>
        <w:t xml:space="preserve"> SINGER/SONGWRITER</w:t>
      </w:r>
      <w:r w:rsidR="0053622A" w:rsidRPr="0053622A">
        <w:rPr>
          <w:b/>
          <w:sz w:val="32"/>
        </w:rPr>
        <w:t xml:space="preserve"> SCOTT HELMAN </w:t>
      </w:r>
      <w:r w:rsidR="00557CF4">
        <w:rPr>
          <w:b/>
          <w:sz w:val="32"/>
        </w:rPr>
        <w:t>SHARES NEW VIDEO FOR “</w:t>
      </w:r>
      <w:proofErr w:type="gramStart"/>
      <w:r w:rsidR="00557CF4">
        <w:rPr>
          <w:b/>
          <w:sz w:val="32"/>
        </w:rPr>
        <w:t>WAIT</w:t>
      </w:r>
      <w:proofErr w:type="gramEnd"/>
      <w:r w:rsidR="00557CF4">
        <w:rPr>
          <w:b/>
          <w:sz w:val="32"/>
        </w:rPr>
        <w:t xml:space="preserve"> NO MORE”</w:t>
      </w:r>
    </w:p>
    <w:p w:rsidR="0053622A" w:rsidRDefault="0053622A" w:rsidP="00C556B5">
      <w:pPr>
        <w:rPr>
          <w:b/>
          <w:sz w:val="32"/>
        </w:rPr>
      </w:pPr>
    </w:p>
    <w:p w:rsidR="00570671" w:rsidRDefault="001D35BF" w:rsidP="004A601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617492" cy="3365607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t Helman_press_video rele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466" cy="336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010" w:rsidRDefault="004A6010" w:rsidP="009E42E4">
      <w:pPr>
        <w:rPr>
          <w:b/>
        </w:rPr>
      </w:pPr>
    </w:p>
    <w:p w:rsidR="00557CF4" w:rsidRPr="007F400A" w:rsidRDefault="00FB2708" w:rsidP="007F400A">
      <w:pPr>
        <w:pStyle w:val="NoSpacing"/>
      </w:pPr>
      <w:r>
        <w:rPr>
          <w:b/>
        </w:rPr>
        <w:t>June 17, 2020 (Los Angeles, CA) –</w:t>
      </w:r>
      <w:r>
        <w:t xml:space="preserve"> Today, Canadian pop singer/songwriter Scott </w:t>
      </w:r>
      <w:proofErr w:type="spellStart"/>
      <w:r>
        <w:t>Helman</w:t>
      </w:r>
      <w:proofErr w:type="spellEnd"/>
      <w:r>
        <w:t xml:space="preserve"> drops the official video for his latest track “Wait No More”</w:t>
      </w:r>
      <w:r w:rsidR="00D26399">
        <w:t xml:space="preserve"> on Warner Records</w:t>
      </w:r>
      <w:r>
        <w:t xml:space="preserve">. </w:t>
      </w:r>
      <w:r w:rsidR="00D26399">
        <w:t xml:space="preserve">The </w:t>
      </w:r>
      <w:r w:rsidR="00D26399">
        <w:rPr>
          <w:color w:val="000000"/>
        </w:rPr>
        <w:t>five-time JUNO Award nominee</w:t>
      </w:r>
      <w:r w:rsidR="007F400A">
        <w:t xml:space="preserve"> enlisted director Ben </w:t>
      </w:r>
      <w:proofErr w:type="spellStart"/>
      <w:r w:rsidR="007F400A">
        <w:t>Knechtel</w:t>
      </w:r>
      <w:proofErr w:type="spellEnd"/>
      <w:r w:rsidR="007F400A">
        <w:t xml:space="preserve"> and cinematographer David </w:t>
      </w:r>
      <w:proofErr w:type="spellStart"/>
      <w:r w:rsidR="007F400A">
        <w:t>Schuurman</w:t>
      </w:r>
      <w:proofErr w:type="spellEnd"/>
      <w:r w:rsidR="007F400A">
        <w:t xml:space="preserve"> to create the video</w:t>
      </w:r>
      <w:r w:rsidR="00D26399">
        <w:t xml:space="preserve"> – though</w:t>
      </w:r>
      <w:r w:rsidR="007F400A">
        <w:t xml:space="preserve"> </w:t>
      </w:r>
      <w:r w:rsidR="00D26399">
        <w:t xml:space="preserve">in separate rooms due to </w:t>
      </w:r>
      <w:r w:rsidR="0030563B">
        <w:t xml:space="preserve">strict </w:t>
      </w:r>
      <w:r w:rsidR="00D26399">
        <w:t xml:space="preserve">quarantine guidelines – </w:t>
      </w:r>
      <w:r w:rsidR="007F400A">
        <w:t xml:space="preserve">even </w:t>
      </w:r>
      <w:r w:rsidR="00D26399">
        <w:t>getting</w:t>
      </w:r>
      <w:r w:rsidR="007F400A">
        <w:t xml:space="preserve"> an assist from his </w:t>
      </w:r>
      <w:r w:rsidR="00D26399">
        <w:t xml:space="preserve">girlfriend, Katya </w:t>
      </w:r>
      <w:proofErr w:type="spellStart"/>
      <w:r w:rsidR="00D26399">
        <w:t>Cybulsky</w:t>
      </w:r>
      <w:proofErr w:type="spellEnd"/>
      <w:r w:rsidR="00D26399">
        <w:t xml:space="preserve">, </w:t>
      </w:r>
      <w:r w:rsidR="007F400A">
        <w:t>who helmed the camera for indoor scenes. To add to the challenge, t</w:t>
      </w:r>
      <w:r>
        <w:t xml:space="preserve">he </w:t>
      </w:r>
      <w:r w:rsidR="00F87B94">
        <w:t>entire</w:t>
      </w:r>
      <w:r>
        <w:t xml:space="preserve"> video</w:t>
      </w:r>
      <w:r w:rsidR="0032606A">
        <w:t xml:space="preserve"> was filmed in reverse</w:t>
      </w:r>
      <w:r w:rsidR="00D26399">
        <w:t xml:space="preserve"> motion</w:t>
      </w:r>
      <w:r w:rsidR="0032606A">
        <w:t>,</w:t>
      </w:r>
      <w:r>
        <w:t xml:space="preserve"> </w:t>
      </w:r>
      <w:r w:rsidR="0032606A">
        <w:t>requir</w:t>
      </w:r>
      <w:r w:rsidR="00C8215E">
        <w:t>ing</w:t>
      </w:r>
      <w:r w:rsidR="0032606A">
        <w:t xml:space="preserve"> </w:t>
      </w:r>
      <w:r w:rsidR="00D26399">
        <w:t xml:space="preserve">Scott </w:t>
      </w:r>
      <w:r w:rsidR="0032606A">
        <w:rPr>
          <w:color w:val="000000"/>
        </w:rPr>
        <w:t>t</w:t>
      </w:r>
      <w:r w:rsidR="00F87B94">
        <w:rPr>
          <w:color w:val="000000"/>
        </w:rPr>
        <w:t xml:space="preserve">o learn </w:t>
      </w:r>
      <w:r w:rsidR="00D26399">
        <w:rPr>
          <w:color w:val="000000"/>
        </w:rPr>
        <w:t xml:space="preserve">how to sing </w:t>
      </w:r>
      <w:r w:rsidR="0030563B">
        <w:rPr>
          <w:color w:val="000000"/>
        </w:rPr>
        <w:t>his</w:t>
      </w:r>
      <w:r w:rsidR="00D26399">
        <w:rPr>
          <w:color w:val="000000"/>
        </w:rPr>
        <w:t xml:space="preserve"> song</w:t>
      </w:r>
      <w:r w:rsidR="00F87B94">
        <w:rPr>
          <w:color w:val="000000"/>
        </w:rPr>
        <w:t xml:space="preserve"> backwards</w:t>
      </w:r>
      <w:r w:rsidR="007F400A">
        <w:rPr>
          <w:color w:val="000000"/>
        </w:rPr>
        <w:t xml:space="preserve">. </w:t>
      </w:r>
    </w:p>
    <w:p w:rsidR="0032606A" w:rsidRDefault="0032606A" w:rsidP="009E42E4"/>
    <w:p w:rsidR="00557CF4" w:rsidRDefault="00557CF4" w:rsidP="00557CF4">
      <w:pPr>
        <w:jc w:val="center"/>
      </w:pPr>
      <w:r w:rsidRPr="00E714AD">
        <w:rPr>
          <w:b/>
        </w:rPr>
        <w:t>Watch “Wait No More” (</w:t>
      </w:r>
      <w:r>
        <w:rPr>
          <w:b/>
        </w:rPr>
        <w:t xml:space="preserve">Official Video) </w:t>
      </w:r>
      <w:hyperlink r:id="rId6" w:history="1">
        <w:r w:rsidRPr="001F2431">
          <w:rPr>
            <w:rStyle w:val="Hyperlink"/>
            <w:b/>
          </w:rPr>
          <w:t>HERE</w:t>
        </w:r>
      </w:hyperlink>
      <w:bookmarkStart w:id="0" w:name="_GoBack"/>
      <w:bookmarkEnd w:id="0"/>
    </w:p>
    <w:p w:rsidR="00E714AD" w:rsidRDefault="00E714AD" w:rsidP="00E714AD">
      <w:pPr>
        <w:jc w:val="center"/>
        <w:rPr>
          <w:rStyle w:val="Hyperlink"/>
          <w:b/>
        </w:rPr>
      </w:pPr>
      <w:r w:rsidRPr="00E714AD">
        <w:rPr>
          <w:b/>
        </w:rPr>
        <w:t xml:space="preserve">Listen “Wait No More” (Audio) </w:t>
      </w:r>
      <w:hyperlink r:id="rId7" w:history="1">
        <w:r w:rsidRPr="009B6133">
          <w:rPr>
            <w:rStyle w:val="Hyperlink"/>
            <w:b/>
          </w:rPr>
          <w:t>HERE</w:t>
        </w:r>
      </w:hyperlink>
    </w:p>
    <w:p w:rsidR="00D26399" w:rsidRPr="00E714AD" w:rsidRDefault="00D26399" w:rsidP="00E714AD">
      <w:pPr>
        <w:jc w:val="center"/>
        <w:rPr>
          <w:b/>
        </w:rPr>
      </w:pPr>
    </w:p>
    <w:p w:rsidR="009E42E4" w:rsidRDefault="00D26399" w:rsidP="009E42E4">
      <w:pPr>
        <w:rPr>
          <w:color w:val="000000"/>
        </w:rPr>
      </w:pPr>
      <w:r>
        <w:t xml:space="preserve">“Wait No More” is the first taste of Scott </w:t>
      </w:r>
      <w:proofErr w:type="spellStart"/>
      <w:r>
        <w:t>Helman’s</w:t>
      </w:r>
      <w:proofErr w:type="spellEnd"/>
      <w:r>
        <w:t xml:space="preserve"> forthcoming body of work coming later this year,</w:t>
      </w:r>
      <w:r>
        <w:rPr>
          <w:color w:val="000000"/>
        </w:rPr>
        <w:t xml:space="preserve"> following a recent North American tour with Dean Lewis and </w:t>
      </w:r>
      <w:r>
        <w:rPr>
          <w:color w:val="000000"/>
          <w:shd w:val="clear" w:color="auto" w:fill="FFFFFF"/>
        </w:rPr>
        <w:t>collaborations with </w:t>
      </w:r>
      <w:proofErr w:type="spellStart"/>
      <w:r>
        <w:fldChar w:fldCharType="begin"/>
      </w:r>
      <w:r>
        <w:instrText xml:space="preserve"> HYPERLINK "https://nam04.safelinks.protection.outlook.com/?url=https%3A%2F%2Fwww.youtube.com%2Fwatch%3Fv%3Dw-LKpO3lfkk&amp;data=02%7C01%7CPatrice.Compere%40warnerrecords.com%7C47e1b646349448277a3608d76deba3ec%7C8367939002ec4ba1ad3d69da3fdd637e%7C0%7C0%7C637098731139105783&amp;sdata=pPu6BZe2u4YD0lZ34Ne4XnfsBeEa6MB9ssYwogQBui4%3D&amp;reserved=0" \t "_blank" </w:instrText>
      </w:r>
      <w:r>
        <w:fldChar w:fldCharType="separate"/>
      </w:r>
      <w:r>
        <w:rPr>
          <w:rStyle w:val="Hyperlink"/>
          <w:bdr w:val="none" w:sz="0" w:space="0" w:color="auto" w:frame="1"/>
          <w:shd w:val="clear" w:color="auto" w:fill="FFFFFF"/>
        </w:rPr>
        <w:t>Alessia</w:t>
      </w:r>
      <w:proofErr w:type="spellEnd"/>
      <w:r>
        <w:rPr>
          <w:rStyle w:val="Hyperlink"/>
          <w:bdr w:val="none" w:sz="0" w:space="0" w:color="auto" w:frame="1"/>
          <w:shd w:val="clear" w:color="auto" w:fill="FFFFFF"/>
        </w:rPr>
        <w:t xml:space="preserve"> Cara</w:t>
      </w:r>
      <w:r>
        <w:fldChar w:fldCharType="end"/>
      </w:r>
      <w:r>
        <w:rPr>
          <w:color w:val="000000"/>
          <w:shd w:val="clear" w:color="auto" w:fill="FFFFFF"/>
        </w:rPr>
        <w:t> and </w:t>
      </w:r>
      <w:hyperlink r:id="rId8" w:tgtFrame="_blank" w:history="1">
        <w:r>
          <w:rPr>
            <w:rStyle w:val="Hyperlink"/>
            <w:bdr w:val="none" w:sz="0" w:space="0" w:color="auto" w:frame="1"/>
            <w:shd w:val="clear" w:color="auto" w:fill="FFFFFF"/>
          </w:rPr>
          <w:t>Hunter Hayes</w:t>
        </w:r>
      </w:hyperlink>
      <w:r>
        <w:t xml:space="preserve"> as part of his current “Hotel Sessions” series.</w:t>
      </w:r>
      <w:r>
        <w:rPr>
          <w:color w:val="000000"/>
        </w:rPr>
        <w:t xml:space="preserve"> Since</w:t>
      </w:r>
      <w:r w:rsidR="009E42E4">
        <w:rPr>
          <w:color w:val="000000"/>
        </w:rPr>
        <w:t xml:space="preserve"> the release of his platinum-certified debut single “Bungalow,” </w:t>
      </w:r>
      <w:r>
        <w:rPr>
          <w:color w:val="000000"/>
        </w:rPr>
        <w:t xml:space="preserve">Scott has dominated the Canadian music scene, </w:t>
      </w:r>
      <w:r w:rsidR="009E42E4">
        <w:rPr>
          <w:color w:val="000000"/>
        </w:rPr>
        <w:t xml:space="preserve">winning Spotify </w:t>
      </w:r>
      <w:r w:rsidR="007A7B6E">
        <w:rPr>
          <w:color w:val="000000"/>
        </w:rPr>
        <w:t>Canada’s Emerge program</w:t>
      </w:r>
      <w:r w:rsidR="007A7B6E">
        <w:t xml:space="preserve"> and</w:t>
      </w:r>
      <w:r w:rsidR="009E42E4">
        <w:rPr>
          <w:color w:val="000000"/>
        </w:rPr>
        <w:t xml:space="preserve"> performing around the world with the likes of Tegan and Sara, Shawn Mendes</w:t>
      </w:r>
      <w:r w:rsidR="007A7B6E">
        <w:rPr>
          <w:color w:val="000000"/>
        </w:rPr>
        <w:t>, Vance Joy, and Walk Off The Earth</w:t>
      </w:r>
      <w:r w:rsidR="009E42E4">
        <w:rPr>
          <w:color w:val="000000"/>
        </w:rPr>
        <w:t xml:space="preserve">. </w:t>
      </w:r>
      <w:r w:rsidR="0062067B">
        <w:rPr>
          <w:color w:val="000000"/>
        </w:rPr>
        <w:t>Most recently, he</w:t>
      </w:r>
      <w:r w:rsidR="00BA0E83" w:rsidRPr="00606B5B">
        <w:rPr>
          <w:color w:val="000000"/>
        </w:rPr>
        <w:t xml:space="preserve"> shared tracks</w:t>
      </w:r>
      <w:r w:rsidR="009E42E4" w:rsidRPr="00606B5B">
        <w:rPr>
          <w:color w:val="000000"/>
        </w:rPr>
        <w:t xml:space="preserve"> </w:t>
      </w:r>
      <w:hyperlink r:id="rId9" w:history="1">
        <w:r w:rsidR="00BA0E83" w:rsidRPr="00606B5B">
          <w:rPr>
            <w:rStyle w:val="Hyperlink"/>
          </w:rPr>
          <w:t>“Everything Sucks”</w:t>
        </w:r>
      </w:hyperlink>
      <w:r w:rsidR="009E42E4" w:rsidRPr="00606B5B">
        <w:rPr>
          <w:color w:val="000000"/>
        </w:rPr>
        <w:t xml:space="preserve"> </w:t>
      </w:r>
      <w:r w:rsidR="00BA0E83" w:rsidRPr="00606B5B">
        <w:rPr>
          <w:color w:val="000000"/>
        </w:rPr>
        <w:t xml:space="preserve">and </w:t>
      </w:r>
      <w:hyperlink r:id="rId10" w:history="1">
        <w:r w:rsidR="00BA0E83" w:rsidRPr="00606B5B">
          <w:rPr>
            <w:rStyle w:val="Hyperlink"/>
          </w:rPr>
          <w:t>“Evergreen,”</w:t>
        </w:r>
      </w:hyperlink>
      <w:r w:rsidR="00BA0E83" w:rsidRPr="00606B5B">
        <w:rPr>
          <w:color w:val="000000"/>
        </w:rPr>
        <w:t xml:space="preserve"> </w:t>
      </w:r>
      <w:r w:rsidR="009E42E4" w:rsidRPr="00606B5B">
        <w:rPr>
          <w:color w:val="000000"/>
        </w:rPr>
        <w:t>following</w:t>
      </w:r>
      <w:r w:rsidR="009E42E4" w:rsidRPr="00606B5B">
        <w:t xml:space="preserve"> </w:t>
      </w:r>
      <w:r w:rsidR="009E42E4" w:rsidRPr="00606B5B">
        <w:rPr>
          <w:color w:val="000000"/>
        </w:rPr>
        <w:t xml:space="preserve">his 2018 EP, </w:t>
      </w:r>
      <w:hyperlink r:id="rId11" w:history="1">
        <w:r w:rsidR="009E42E4" w:rsidRPr="00606B5B">
          <w:rPr>
            <w:rStyle w:val="Hyperlink"/>
            <w:i/>
            <w:iCs/>
          </w:rPr>
          <w:t>Hang Ups</w:t>
        </w:r>
      </w:hyperlink>
      <w:r w:rsidR="009E42E4" w:rsidRPr="00606B5B">
        <w:rPr>
          <w:i/>
          <w:iCs/>
          <w:color w:val="000000"/>
        </w:rPr>
        <w:t xml:space="preserve"> </w:t>
      </w:r>
      <w:r w:rsidR="009E42E4" w:rsidRPr="00606B5B">
        <w:rPr>
          <w:color w:val="000000"/>
        </w:rPr>
        <w:t xml:space="preserve">as well as hit singles </w:t>
      </w:r>
      <w:hyperlink r:id="rId12" w:history="1">
        <w:r w:rsidR="009E42E4" w:rsidRPr="00606B5B">
          <w:rPr>
            <w:rStyle w:val="Hyperlink"/>
          </w:rPr>
          <w:t>“Ripple Effect”</w:t>
        </w:r>
      </w:hyperlink>
      <w:r w:rsidR="009E42E4" w:rsidRPr="00606B5B">
        <w:rPr>
          <w:color w:val="000000"/>
        </w:rPr>
        <w:t xml:space="preserve"> and the Canadian platinum-certified </w:t>
      </w:r>
      <w:hyperlink r:id="rId13" w:history="1">
        <w:r w:rsidR="009E42E4" w:rsidRPr="00606B5B">
          <w:rPr>
            <w:rStyle w:val="Hyperlink"/>
          </w:rPr>
          <w:t>“PDA.”</w:t>
        </w:r>
      </w:hyperlink>
      <w:r w:rsidR="009E42E4">
        <w:rPr>
          <w:color w:val="000000"/>
        </w:rPr>
        <w:t xml:space="preserve">  </w:t>
      </w:r>
      <w:r w:rsidR="00BA0E83">
        <w:rPr>
          <w:color w:val="000000"/>
        </w:rPr>
        <w:t xml:space="preserve"> </w:t>
      </w:r>
    </w:p>
    <w:p w:rsidR="009E42E4" w:rsidRPr="002E7D7C" w:rsidRDefault="009E42E4" w:rsidP="009E42E4">
      <w:pPr>
        <w:rPr>
          <w:rFonts w:asciiTheme="minorHAnsi" w:hAnsiTheme="minorHAnsi"/>
        </w:rPr>
      </w:pPr>
    </w:p>
    <w:p w:rsidR="004A6010" w:rsidRDefault="004A6010" w:rsidP="004A6010">
      <w:pPr>
        <w:jc w:val="center"/>
      </w:pPr>
      <w:r>
        <w:t>###</w:t>
      </w:r>
    </w:p>
    <w:p w:rsidR="004A6010" w:rsidRPr="004A6010" w:rsidRDefault="004A6010" w:rsidP="004A6010">
      <w:pPr>
        <w:jc w:val="center"/>
      </w:pPr>
    </w:p>
    <w:p w:rsidR="009E42E4" w:rsidRPr="008A5491" w:rsidRDefault="009E42E4" w:rsidP="009E42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eastAsia="Times New Roman" w:cs="Arial"/>
          <w:b/>
          <w:bCs/>
          <w:color w:val="000000"/>
          <w:sz w:val="21"/>
          <w:szCs w:val="21"/>
        </w:rPr>
        <w:t xml:space="preserve">For further information, </w:t>
      </w:r>
      <w:r w:rsidRPr="008A5491">
        <w:rPr>
          <w:rFonts w:eastAsia="Times New Roman" w:cs="Arial"/>
          <w:b/>
          <w:bCs/>
          <w:color w:val="000000"/>
          <w:sz w:val="21"/>
          <w:szCs w:val="21"/>
        </w:rPr>
        <w:t>contact:</w:t>
      </w:r>
    </w:p>
    <w:p w:rsidR="009E42E4" w:rsidRPr="008A5491" w:rsidRDefault="009E42E4" w:rsidP="009E42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5491">
        <w:rPr>
          <w:rFonts w:eastAsia="Times New Roman" w:cs="Arial"/>
          <w:color w:val="000000"/>
          <w:sz w:val="21"/>
          <w:szCs w:val="21"/>
        </w:rPr>
        <w:t>Jaime Rosenberg /</w:t>
      </w:r>
      <w:r w:rsidRPr="008A5491">
        <w:rPr>
          <w:rFonts w:eastAsia="Times New Roman" w:cs="Arial"/>
          <w:color w:val="0000FF"/>
          <w:sz w:val="21"/>
          <w:szCs w:val="21"/>
        </w:rPr>
        <w:t xml:space="preserve"> </w:t>
      </w:r>
      <w:hyperlink r:id="rId14" w:tgtFrame="_blank" w:history="1">
        <w:r w:rsidRPr="008A5491">
          <w:rPr>
            <w:rFonts w:eastAsia="Times New Roman" w:cs="Arial"/>
            <w:color w:val="0000FF"/>
            <w:sz w:val="21"/>
            <w:szCs w:val="21"/>
            <w:u w:val="single"/>
          </w:rPr>
          <w:t>Jaime.Rosenberg@warnerrecords.com</w:t>
        </w:r>
      </w:hyperlink>
    </w:p>
    <w:p w:rsidR="009E42E4" w:rsidRPr="008A5491" w:rsidRDefault="009E42E4" w:rsidP="009E42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5491">
        <w:rPr>
          <w:rFonts w:eastAsia="Times New Roman" w:cs="Arial"/>
          <w:color w:val="000000"/>
          <w:sz w:val="21"/>
          <w:szCs w:val="21"/>
        </w:rPr>
        <w:t>Patrice Compere /</w:t>
      </w:r>
      <w:r w:rsidRPr="008A5491">
        <w:rPr>
          <w:rFonts w:eastAsia="Times New Roman" w:cs="Arial"/>
          <w:color w:val="0000FF"/>
          <w:sz w:val="21"/>
          <w:szCs w:val="21"/>
        </w:rPr>
        <w:t xml:space="preserve"> </w:t>
      </w:r>
      <w:hyperlink r:id="rId15" w:tgtFrame="_blank" w:history="1">
        <w:r w:rsidRPr="008A5491">
          <w:rPr>
            <w:rFonts w:eastAsia="Times New Roman" w:cs="Arial"/>
            <w:color w:val="0000FF"/>
            <w:sz w:val="21"/>
            <w:szCs w:val="21"/>
            <w:u w:val="single"/>
          </w:rPr>
          <w:t>Patrice.Compere@warnerrecords.com</w:t>
        </w:r>
      </w:hyperlink>
    </w:p>
    <w:p w:rsidR="009E42E4" w:rsidRPr="008A5491" w:rsidRDefault="009E42E4" w:rsidP="009E42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:rsidR="009E42E4" w:rsidRDefault="009E42E4" w:rsidP="009E42E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Follow Scott </w:t>
      </w:r>
      <w:proofErr w:type="spellStart"/>
      <w:r>
        <w:rPr>
          <w:rFonts w:asciiTheme="minorHAnsi" w:hAnsiTheme="minorHAnsi"/>
          <w:b/>
        </w:rPr>
        <w:t>Helman</w:t>
      </w:r>
      <w:proofErr w:type="spellEnd"/>
      <w:r>
        <w:rPr>
          <w:rFonts w:asciiTheme="minorHAnsi" w:hAnsiTheme="minorHAnsi"/>
          <w:b/>
        </w:rPr>
        <w:t>:</w:t>
      </w:r>
    </w:p>
    <w:p w:rsidR="009E42E4" w:rsidRDefault="001F2431" w:rsidP="00570671">
      <w:pPr>
        <w:jc w:val="center"/>
      </w:pPr>
      <w:hyperlink r:id="rId16" w:history="1">
        <w:r w:rsidR="004A6010" w:rsidRPr="004A6010">
          <w:rPr>
            <w:rStyle w:val="Hyperlink"/>
          </w:rPr>
          <w:t>Press Assets</w:t>
        </w:r>
      </w:hyperlink>
      <w:r w:rsidR="004A6010">
        <w:t xml:space="preserve"> </w:t>
      </w:r>
      <w:r w:rsidR="004A6010" w:rsidRPr="009E42E4">
        <w:t>|</w:t>
      </w:r>
      <w:r w:rsidR="004A6010">
        <w:t xml:space="preserve"> </w:t>
      </w:r>
      <w:hyperlink r:id="rId17" w:history="1">
        <w:r w:rsidR="009E42E4" w:rsidRPr="00570671">
          <w:rPr>
            <w:rStyle w:val="Hyperlink"/>
          </w:rPr>
          <w:t>Website</w:t>
        </w:r>
      </w:hyperlink>
      <w:r w:rsidR="009E42E4" w:rsidRPr="009E42E4">
        <w:t xml:space="preserve">| </w:t>
      </w:r>
      <w:hyperlink r:id="rId18" w:history="1">
        <w:r w:rsidR="009E42E4" w:rsidRPr="00570671">
          <w:rPr>
            <w:rStyle w:val="Hyperlink"/>
          </w:rPr>
          <w:t>Facebook</w:t>
        </w:r>
      </w:hyperlink>
      <w:r w:rsidR="009E42E4" w:rsidRPr="009E42E4">
        <w:t> | </w:t>
      </w:r>
      <w:hyperlink r:id="rId19" w:history="1">
        <w:r w:rsidR="009E42E4" w:rsidRPr="00570671">
          <w:rPr>
            <w:rStyle w:val="Hyperlink"/>
          </w:rPr>
          <w:t>Twitter</w:t>
        </w:r>
      </w:hyperlink>
      <w:r w:rsidR="009E42E4" w:rsidRPr="009E42E4">
        <w:t> | </w:t>
      </w:r>
      <w:hyperlink r:id="rId20" w:history="1">
        <w:r w:rsidR="009E42E4" w:rsidRPr="00570671">
          <w:rPr>
            <w:rStyle w:val="Hyperlink"/>
          </w:rPr>
          <w:t>Instagram</w:t>
        </w:r>
      </w:hyperlink>
      <w:r w:rsidR="009E42E4" w:rsidRPr="009E42E4">
        <w:t> | </w:t>
      </w:r>
      <w:hyperlink r:id="rId21" w:history="1">
        <w:r w:rsidR="009E42E4" w:rsidRPr="00570671">
          <w:rPr>
            <w:rStyle w:val="Hyperlink"/>
          </w:rPr>
          <w:t>YouTube</w:t>
        </w:r>
      </w:hyperlink>
    </w:p>
    <w:p w:rsidR="004A6010" w:rsidRDefault="004A6010" w:rsidP="009E42E4">
      <w:pPr>
        <w:jc w:val="center"/>
        <w:rPr>
          <w:rFonts w:eastAsia="Times New Roman" w:cs="Arial"/>
          <w:b/>
          <w:bCs/>
          <w:color w:val="000000"/>
          <w:sz w:val="21"/>
          <w:szCs w:val="21"/>
        </w:rPr>
      </w:pPr>
    </w:p>
    <w:p w:rsidR="00020E5B" w:rsidRDefault="009E42E4" w:rsidP="00C94C18">
      <w:pPr>
        <w:jc w:val="center"/>
      </w:pPr>
      <w:r>
        <w:rPr>
          <w:noProof/>
          <w:color w:val="FF0000"/>
        </w:rPr>
        <w:drawing>
          <wp:inline distT="0" distB="0" distL="0" distR="0" wp14:anchorId="6F0A60B2" wp14:editId="7C2C8598">
            <wp:extent cx="1329338" cy="325349"/>
            <wp:effectExtent l="0" t="0" r="4445" b="0"/>
            <wp:docPr id="7" name="Picture 7" descr="cid:image005.jpg@01D59FA6.45467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59FA6.454672D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34" cy="32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E5B" w:rsidSect="00FB6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4"/>
    <w:rsid w:val="001946E2"/>
    <w:rsid w:val="001D35BF"/>
    <w:rsid w:val="001F2431"/>
    <w:rsid w:val="00214570"/>
    <w:rsid w:val="0030563B"/>
    <w:rsid w:val="0032606A"/>
    <w:rsid w:val="00367A85"/>
    <w:rsid w:val="004A6010"/>
    <w:rsid w:val="0053622A"/>
    <w:rsid w:val="00557CF4"/>
    <w:rsid w:val="00570671"/>
    <w:rsid w:val="00606B5B"/>
    <w:rsid w:val="0062067B"/>
    <w:rsid w:val="0072768F"/>
    <w:rsid w:val="007A7B6E"/>
    <w:rsid w:val="007E4FF2"/>
    <w:rsid w:val="007F400A"/>
    <w:rsid w:val="00812481"/>
    <w:rsid w:val="00837E09"/>
    <w:rsid w:val="008551D0"/>
    <w:rsid w:val="008C2042"/>
    <w:rsid w:val="009B6133"/>
    <w:rsid w:val="009E42E4"/>
    <w:rsid w:val="00A57269"/>
    <w:rsid w:val="00B200E8"/>
    <w:rsid w:val="00B85DD1"/>
    <w:rsid w:val="00BA0E83"/>
    <w:rsid w:val="00C556B5"/>
    <w:rsid w:val="00C8215E"/>
    <w:rsid w:val="00C945C7"/>
    <w:rsid w:val="00C94C18"/>
    <w:rsid w:val="00D26399"/>
    <w:rsid w:val="00E714AD"/>
    <w:rsid w:val="00F87B94"/>
    <w:rsid w:val="00FB2708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2E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42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E4"/>
    <w:rPr>
      <w:rFonts w:ascii="Tahoma" w:eastAsia="Calibri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7F400A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2E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42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E4"/>
    <w:rPr>
      <w:rFonts w:ascii="Tahoma" w:eastAsia="Calibri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7F400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GM3aLMMFVM8&amp;data=02%7C01%7CPatrice.Compere%40warnerrecords.com%7C47e1b646349448277a3608d76deba3ec%7C8367939002ec4ba1ad3d69da3fdd637e%7C0%7C0%7C637098731139105783&amp;sdata=dXYd61z2RNChwNTAxdOG95N84Mhr5jLyEmvZ25cbRzI%3D&amp;reserved=0" TargetMode="External"/><Relationship Id="rId13" Type="http://schemas.openxmlformats.org/officeDocument/2006/relationships/hyperlink" Target="https://nam04.safelinks.protection.outlook.com/?url=https%3A%2F%2Fprotect-us.mimecast.com%2Fs%2FkHCIC73WXjuXZonmIq58Ay&amp;data=02%7C01%7CPatrice.Compere%40warnerrecords.com%7C47e1b646349448277a3608d76deba3ec%7C8367939002ec4ba1ad3d69da3fdd637e%7C0%7C0%7C637098731139125770&amp;sdata=4EexeNYYckXRneomZ%2F%2FYTCwW0bdFmrjPzuAt979FS6M%3D&amp;reserved=0" TargetMode="External"/><Relationship Id="rId18" Type="http://schemas.openxmlformats.org/officeDocument/2006/relationships/hyperlink" Target="https://www.facebook.com/scotthelmanmus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scotthelmanmusic/" TargetMode="External"/><Relationship Id="rId7" Type="http://schemas.openxmlformats.org/officeDocument/2006/relationships/hyperlink" Target="https://ScottHelman.lnk.to/WaitNoMore" TargetMode="External"/><Relationship Id="rId12" Type="http://schemas.openxmlformats.org/officeDocument/2006/relationships/hyperlink" Target="https://nam04.safelinks.protection.outlook.com/?url=https%3A%2F%2Fprotect-us.mimecast.com%2Fs%2FPCjaC68z9gF6y8ZoI5fCDL&amp;data=02%7C01%7CPatrice.Compere%40warnerrecords.com%7C47e1b646349448277a3608d76deba3ec%7C8367939002ec4ba1ad3d69da3fdd637e%7C0%7C0%7C637098731139125770&amp;sdata=%2Ba1QXM4WMnnlltpqNXjex7%2FeSzkLLzKNQJo716OIDTY%3D&amp;reserved=0" TargetMode="External"/><Relationship Id="rId17" Type="http://schemas.openxmlformats.org/officeDocument/2006/relationships/hyperlink" Target="http://scotthelmanmusic.com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ess.warnerrecords.com/scott-helman/" TargetMode="External"/><Relationship Id="rId20" Type="http://schemas.openxmlformats.org/officeDocument/2006/relationships/hyperlink" Target="https://www.instagram.com/scotthelma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PZcCdrcru0" TargetMode="External"/><Relationship Id="rId11" Type="http://schemas.openxmlformats.org/officeDocument/2006/relationships/hyperlink" Target="https://nam04.safelinks.protection.outlook.com/?url=https%3A%2F%2Fopen.spotify.com%2Falbum%2F2mTYjA1gCM2DsyEdbV4GgR&amp;data=02%7C01%7CPatrice.Compere%40warnerrecords.com%7C47e1b646349448277a3608d76deba3ec%7C8367939002ec4ba1ad3d69da3fdd637e%7C0%7C0%7C637098731139115775&amp;sdata=XaRryoe%2FlAtwshvhdgscJuXgth%2BbYUVYqOSczgk1f8A%3D&amp;reserved=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Patrice.Compere@warnerrecords.com" TargetMode="External"/><Relationship Id="rId23" Type="http://schemas.openxmlformats.org/officeDocument/2006/relationships/image" Target="cid:image005.jpg@01D59FAA.972BBB60" TargetMode="External"/><Relationship Id="rId10" Type="http://schemas.openxmlformats.org/officeDocument/2006/relationships/hyperlink" Target="https://youtu.be/jKcxkdOc9d4" TargetMode="External"/><Relationship Id="rId19" Type="http://schemas.openxmlformats.org/officeDocument/2006/relationships/hyperlink" Target="https://twitter.com/scotthel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youtube.com%2Fwatch%3Fv%3DbHdaSx3L9_w&amp;data=02%7C01%7CPatrice.Compere%40warnerrecords.com%7C47e1b646349448277a3608d76deba3ec%7C8367939002ec4ba1ad3d69da3fdd637e%7C0%7C0%7C637098731139115775&amp;sdata=x5A1K6HPyAS5xkmxGT2YybyPiCsHwqpweRS591TBK0I%3D&amp;reserved=0" TargetMode="External"/><Relationship Id="rId14" Type="http://schemas.openxmlformats.org/officeDocument/2006/relationships/hyperlink" Target="mailto:Jaime.Rosenberg@warnerrecords.com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6</cp:revision>
  <dcterms:created xsi:type="dcterms:W3CDTF">2020-06-15T20:45:00Z</dcterms:created>
  <dcterms:modified xsi:type="dcterms:W3CDTF">2020-06-17T15:51:00Z</dcterms:modified>
</cp:coreProperties>
</file>