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14AB" w14:textId="77777777" w:rsidR="00D33667" w:rsidRPr="00615027" w:rsidRDefault="00D33667" w:rsidP="00DA28A4">
      <w:pPr>
        <w:rPr>
          <w:rFonts w:ascii="Arial" w:hAnsi="Arial" w:cs="Arial"/>
          <w:b/>
          <w:noProof/>
        </w:rPr>
      </w:pPr>
      <w:bookmarkStart w:id="0" w:name="_Hlk69466087"/>
    </w:p>
    <w:p w14:paraId="78D8D629" w14:textId="77777777" w:rsidR="00615027" w:rsidRPr="00615027" w:rsidRDefault="00615027" w:rsidP="00E5139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9723479"/>
      <w:r w:rsidRPr="00615027">
        <w:rPr>
          <w:rFonts w:ascii="Arial" w:hAnsi="Arial" w:cs="Arial"/>
          <w:b/>
          <w:bCs/>
          <w:sz w:val="24"/>
          <w:szCs w:val="24"/>
        </w:rPr>
        <w:t xml:space="preserve">THE FLAMING LIPS CONFIRM WORLD TOUR FOR 2022 </w:t>
      </w:r>
    </w:p>
    <w:p w14:paraId="351B4C8D" w14:textId="32516D3F" w:rsidR="00615027" w:rsidRPr="00615027" w:rsidRDefault="00615027" w:rsidP="00E5139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15027">
        <w:rPr>
          <w:rFonts w:ascii="Arial" w:hAnsi="Arial" w:cs="Arial"/>
          <w:b/>
          <w:bCs/>
          <w:sz w:val="24"/>
          <w:szCs w:val="24"/>
        </w:rPr>
        <w:t>TICKETS ON SALE MAY 7</w:t>
      </w:r>
      <w:r w:rsidRPr="0061502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0F791AE3" w14:textId="77777777" w:rsidR="00615027" w:rsidRDefault="00615027" w:rsidP="00E51394">
      <w:pPr>
        <w:pStyle w:val="NoSpacing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BA68372" w14:textId="77777777" w:rsidR="00E45768" w:rsidRDefault="001412B5" w:rsidP="00E45768">
      <w:pPr>
        <w:pStyle w:val="NoSpacing"/>
        <w:jc w:val="center"/>
        <w:rPr>
          <w:rFonts w:ascii="Arial" w:hAnsi="Arial" w:cs="Arial"/>
          <w:b/>
          <w:bCs/>
        </w:rPr>
      </w:pPr>
      <w:r w:rsidRPr="00615027">
        <w:rPr>
          <w:rFonts w:ascii="Arial" w:hAnsi="Arial" w:cs="Arial"/>
          <w:b/>
          <w:bCs/>
        </w:rPr>
        <w:t>LONG SOUGHT-AFTER</w:t>
      </w:r>
      <w:r w:rsidR="00615027" w:rsidRPr="00615027">
        <w:rPr>
          <w:rFonts w:ascii="Arial" w:hAnsi="Arial" w:cs="Arial"/>
          <w:b/>
          <w:bCs/>
        </w:rPr>
        <w:t xml:space="preserve"> LIPS RARITY </w:t>
      </w:r>
      <w:r w:rsidRPr="00615027">
        <w:rPr>
          <w:rFonts w:ascii="Arial" w:hAnsi="Arial" w:cs="Arial"/>
          <w:b/>
          <w:bCs/>
          <w:i/>
          <w:iCs/>
        </w:rPr>
        <w:t>THE SOFT BULLETIN COMPANION</w:t>
      </w:r>
      <w:r w:rsidRPr="00615027">
        <w:rPr>
          <w:rFonts w:ascii="Arial" w:hAnsi="Arial" w:cs="Arial"/>
          <w:b/>
          <w:bCs/>
        </w:rPr>
        <w:t xml:space="preserve"> </w:t>
      </w:r>
    </w:p>
    <w:p w14:paraId="09F914E1" w14:textId="2E6D2162" w:rsidR="00D85213" w:rsidRDefault="00615027" w:rsidP="00E45768">
      <w:pPr>
        <w:pStyle w:val="NoSpacing"/>
        <w:jc w:val="center"/>
        <w:rPr>
          <w:rFonts w:ascii="Arial" w:hAnsi="Arial" w:cs="Arial"/>
          <w:b/>
          <w:bCs/>
        </w:rPr>
      </w:pPr>
      <w:r w:rsidRPr="00615027">
        <w:rPr>
          <w:rFonts w:ascii="Arial" w:hAnsi="Arial" w:cs="Arial"/>
          <w:b/>
          <w:bCs/>
        </w:rPr>
        <w:t xml:space="preserve">TO BE RELEASED </w:t>
      </w:r>
      <w:r w:rsidR="001412B5" w:rsidRPr="00615027">
        <w:rPr>
          <w:rFonts w:ascii="Arial" w:hAnsi="Arial" w:cs="Arial"/>
          <w:b/>
          <w:bCs/>
        </w:rPr>
        <w:t>ON VINYL</w:t>
      </w:r>
      <w:r w:rsidR="00FD68C7" w:rsidRPr="00615027">
        <w:rPr>
          <w:rFonts w:ascii="Arial" w:hAnsi="Arial" w:cs="Arial"/>
          <w:b/>
          <w:bCs/>
        </w:rPr>
        <w:t xml:space="preserve"> FOR THE FIRST TIME</w:t>
      </w:r>
      <w:r w:rsidR="001B3F09" w:rsidRPr="00615027">
        <w:rPr>
          <w:rFonts w:ascii="Arial" w:hAnsi="Arial" w:cs="Arial"/>
          <w:b/>
          <w:bCs/>
        </w:rPr>
        <w:t xml:space="preserve"> EVER</w:t>
      </w:r>
      <w:r w:rsidRPr="00615027">
        <w:rPr>
          <w:rFonts w:ascii="Arial" w:hAnsi="Arial" w:cs="Arial"/>
          <w:b/>
          <w:bCs/>
        </w:rPr>
        <w:t xml:space="preserve"> </w:t>
      </w:r>
    </w:p>
    <w:p w14:paraId="249E87C6" w14:textId="33A2B55C" w:rsidR="001412B5" w:rsidRDefault="001412B5" w:rsidP="00D85213">
      <w:pPr>
        <w:pStyle w:val="NoSpacing"/>
        <w:jc w:val="center"/>
        <w:rPr>
          <w:rFonts w:ascii="Arial" w:hAnsi="Arial" w:cs="Arial"/>
          <w:b/>
          <w:bCs/>
        </w:rPr>
      </w:pPr>
      <w:r w:rsidRPr="00615027">
        <w:rPr>
          <w:rFonts w:ascii="Arial" w:hAnsi="Arial" w:cs="Arial"/>
          <w:b/>
          <w:bCs/>
        </w:rPr>
        <w:t>IN HONOR OF R</w:t>
      </w:r>
      <w:r w:rsidR="001B3F09" w:rsidRPr="00615027">
        <w:rPr>
          <w:rFonts w:ascii="Arial" w:hAnsi="Arial" w:cs="Arial"/>
          <w:b/>
          <w:bCs/>
        </w:rPr>
        <w:t xml:space="preserve">ECORD STORE DAY ON </w:t>
      </w:r>
      <w:r w:rsidR="005B5B09" w:rsidRPr="00615027">
        <w:rPr>
          <w:rFonts w:ascii="Arial" w:hAnsi="Arial" w:cs="Arial"/>
          <w:b/>
          <w:bCs/>
        </w:rPr>
        <w:t>JUNE 12</w:t>
      </w:r>
      <w:r w:rsidR="001B3F09" w:rsidRPr="00615027">
        <w:rPr>
          <w:rFonts w:ascii="Arial" w:hAnsi="Arial" w:cs="Arial"/>
          <w:b/>
          <w:bCs/>
        </w:rPr>
        <w:t xml:space="preserve"> VIA WARNER RECORDS</w:t>
      </w:r>
    </w:p>
    <w:p w14:paraId="0414580D" w14:textId="77777777" w:rsidR="00D85213" w:rsidRDefault="00D85213" w:rsidP="00D85213">
      <w:pPr>
        <w:pStyle w:val="NoSpacing"/>
        <w:jc w:val="center"/>
        <w:rPr>
          <w:rFonts w:ascii="Arial" w:hAnsi="Arial" w:cs="Arial"/>
          <w:b/>
          <w:bCs/>
        </w:rPr>
      </w:pPr>
    </w:p>
    <w:p w14:paraId="11CDE96E" w14:textId="4E62712C" w:rsidR="007D3F98" w:rsidRPr="00615027" w:rsidRDefault="00D27E68" w:rsidP="0061502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19C868B" wp14:editId="50CEBF77">
            <wp:extent cx="2956752" cy="5765800"/>
            <wp:effectExtent l="0" t="0" r="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023" cy="577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9B67" w14:textId="77777777" w:rsidR="00FE3732" w:rsidRPr="00BC6960" w:rsidRDefault="00FE3732" w:rsidP="00B64DD1">
      <w:pPr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14:paraId="6E8BF214" w14:textId="15E29420" w:rsidR="00F308C1" w:rsidRDefault="00AB5D97" w:rsidP="00B64DD1">
      <w:pPr>
        <w:jc w:val="both"/>
        <w:rPr>
          <w:rFonts w:ascii="Arial" w:hAnsi="Arial" w:cs="Arial"/>
          <w:sz w:val="20"/>
          <w:szCs w:val="20"/>
        </w:rPr>
      </w:pPr>
      <w:r w:rsidRPr="00615027">
        <w:rPr>
          <w:rFonts w:ascii="Arial" w:hAnsi="Arial" w:cs="Arial"/>
          <w:b/>
          <w:bCs/>
          <w:color w:val="000000" w:themeColor="text1"/>
          <w:sz w:val="20"/>
          <w:szCs w:val="20"/>
        </w:rPr>
        <w:t>May</w:t>
      </w:r>
      <w:r w:rsidR="001B3F09" w:rsidRPr="006150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15027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A28A4" w:rsidRPr="006150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DA28A4" w:rsidRPr="00615027">
        <w:rPr>
          <w:rFonts w:ascii="Arial" w:hAnsi="Arial" w:cs="Arial"/>
          <w:b/>
          <w:bCs/>
          <w:sz w:val="20"/>
          <w:szCs w:val="20"/>
        </w:rPr>
        <w:t>2021 (Los Angeles, CA) –</w:t>
      </w:r>
      <w:r w:rsidR="00B64DD1" w:rsidRPr="00615027">
        <w:rPr>
          <w:rFonts w:ascii="Arial" w:hAnsi="Arial" w:cs="Arial"/>
          <w:b/>
          <w:bCs/>
          <w:sz w:val="20"/>
          <w:szCs w:val="20"/>
        </w:rPr>
        <w:t xml:space="preserve"> </w:t>
      </w:r>
      <w:r w:rsidR="00F308C1" w:rsidRPr="00F308C1">
        <w:rPr>
          <w:rFonts w:ascii="Arial" w:hAnsi="Arial" w:cs="Arial"/>
          <w:sz w:val="20"/>
          <w:szCs w:val="20"/>
        </w:rPr>
        <w:t xml:space="preserve">Following the overwhelming success </w:t>
      </w:r>
      <w:r w:rsidR="00F308C1">
        <w:rPr>
          <w:rFonts w:ascii="Arial" w:hAnsi="Arial" w:cs="Arial"/>
          <w:sz w:val="20"/>
          <w:szCs w:val="20"/>
        </w:rPr>
        <w:t xml:space="preserve">and demand for tickets for </w:t>
      </w:r>
      <w:r w:rsidR="00F308C1" w:rsidRPr="00F308C1">
        <w:rPr>
          <w:rFonts w:ascii="Arial" w:hAnsi="Arial" w:cs="Arial"/>
          <w:sz w:val="20"/>
          <w:szCs w:val="20"/>
        </w:rPr>
        <w:t>the</w:t>
      </w:r>
      <w:r w:rsidR="00F308C1">
        <w:rPr>
          <w:rFonts w:ascii="Arial" w:hAnsi="Arial" w:cs="Arial"/>
          <w:b/>
          <w:bCs/>
          <w:sz w:val="20"/>
          <w:szCs w:val="20"/>
        </w:rPr>
        <w:t xml:space="preserve"> </w:t>
      </w:r>
      <w:r w:rsidR="00F308C1" w:rsidRPr="00F308C1">
        <w:rPr>
          <w:rFonts w:ascii="Arial" w:hAnsi="Arial" w:cs="Arial"/>
          <w:sz w:val="20"/>
          <w:szCs w:val="20"/>
        </w:rPr>
        <w:t>first-ever</w:t>
      </w:r>
      <w:r w:rsidR="00F308C1">
        <w:rPr>
          <w:rFonts w:ascii="Arial" w:hAnsi="Arial" w:cs="Arial"/>
          <w:b/>
          <w:bCs/>
          <w:sz w:val="20"/>
          <w:szCs w:val="20"/>
        </w:rPr>
        <w:t xml:space="preserve"> Space Bubble Concerts</w:t>
      </w:r>
      <w:r w:rsidR="00F308C1" w:rsidRPr="00D85213">
        <w:rPr>
          <w:rFonts w:ascii="Arial" w:hAnsi="Arial" w:cs="Arial"/>
          <w:sz w:val="20"/>
          <w:szCs w:val="20"/>
        </w:rPr>
        <w:t>,</w:t>
      </w:r>
      <w:r w:rsidR="00F308C1">
        <w:rPr>
          <w:rFonts w:ascii="Arial" w:hAnsi="Arial" w:cs="Arial"/>
          <w:b/>
          <w:bCs/>
          <w:sz w:val="20"/>
          <w:szCs w:val="20"/>
        </w:rPr>
        <w:t xml:space="preserve"> The Flaming Lips </w:t>
      </w:r>
      <w:r w:rsidR="00F308C1">
        <w:rPr>
          <w:rFonts w:ascii="Arial" w:hAnsi="Arial" w:cs="Arial"/>
          <w:sz w:val="20"/>
          <w:szCs w:val="20"/>
        </w:rPr>
        <w:t xml:space="preserve">announce their return to the road for a worldwide tour schedule to begin this summer with dates extending well into 2022. Tickets go on sale to the public </w:t>
      </w:r>
      <w:r w:rsidR="00817A7E">
        <w:rPr>
          <w:rFonts w:ascii="Arial" w:hAnsi="Arial" w:cs="Arial"/>
          <w:sz w:val="20"/>
          <w:szCs w:val="20"/>
        </w:rPr>
        <w:t>Friday</w:t>
      </w:r>
      <w:r w:rsidR="00F308C1">
        <w:rPr>
          <w:rFonts w:ascii="Arial" w:hAnsi="Arial" w:cs="Arial"/>
          <w:sz w:val="20"/>
          <w:szCs w:val="20"/>
        </w:rPr>
        <w:t>, May 7</w:t>
      </w:r>
      <w:r w:rsidR="00F308C1" w:rsidRPr="00F308C1">
        <w:rPr>
          <w:rFonts w:ascii="Arial" w:hAnsi="Arial" w:cs="Arial"/>
          <w:sz w:val="20"/>
          <w:szCs w:val="20"/>
          <w:vertAlign w:val="superscript"/>
        </w:rPr>
        <w:t>th</w:t>
      </w:r>
      <w:r w:rsidR="00F308C1">
        <w:rPr>
          <w:rFonts w:ascii="Arial" w:hAnsi="Arial" w:cs="Arial"/>
          <w:sz w:val="20"/>
          <w:szCs w:val="20"/>
        </w:rPr>
        <w:t xml:space="preserve">. Click </w:t>
      </w:r>
      <w:hyperlink r:id="rId7" w:anchor="songkick-section" w:history="1">
        <w:r w:rsidR="00F308C1" w:rsidRPr="00F308C1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F308C1">
        <w:rPr>
          <w:rFonts w:ascii="Arial" w:hAnsi="Arial" w:cs="Arial"/>
          <w:sz w:val="20"/>
          <w:szCs w:val="20"/>
        </w:rPr>
        <w:t xml:space="preserve"> for details.</w:t>
      </w:r>
      <w:r w:rsidR="00F96C1B">
        <w:rPr>
          <w:rFonts w:ascii="Arial" w:hAnsi="Arial" w:cs="Arial"/>
          <w:sz w:val="20"/>
          <w:szCs w:val="20"/>
        </w:rPr>
        <w:t xml:space="preserve"> </w:t>
      </w:r>
      <w:r w:rsidR="00F308C1">
        <w:rPr>
          <w:rFonts w:ascii="Arial" w:hAnsi="Arial" w:cs="Arial"/>
          <w:sz w:val="20"/>
          <w:szCs w:val="20"/>
        </w:rPr>
        <w:t xml:space="preserve">    </w:t>
      </w:r>
      <w:r w:rsidR="00F308C1" w:rsidRPr="00F308C1">
        <w:rPr>
          <w:rFonts w:ascii="Arial" w:hAnsi="Arial" w:cs="Arial"/>
          <w:sz w:val="20"/>
          <w:szCs w:val="20"/>
        </w:rPr>
        <w:t xml:space="preserve"> </w:t>
      </w:r>
    </w:p>
    <w:p w14:paraId="0DA7F077" w14:textId="77777777" w:rsidR="00F308C1" w:rsidRPr="00615027" w:rsidRDefault="00F308C1" w:rsidP="00F308C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EC0AAD7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THE FLAMING LIPS on Tour 2021/2022:</w:t>
      </w:r>
    </w:p>
    <w:p w14:paraId="4067015A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2021:</w:t>
      </w:r>
    </w:p>
    <w:p w14:paraId="4AABAE4A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Aug 20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Ogden Amphitheatre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Ogden, UT</w:t>
      </w:r>
    </w:p>
    <w:p w14:paraId="374A297F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Aug 21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Psycho Las Vegas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Las Vegas, NV</w:t>
      </w:r>
    </w:p>
    <w:p w14:paraId="3326B418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D7D714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Sun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Philadelphia, PA</w:t>
      </w:r>
    </w:p>
    <w:p w14:paraId="69631CB7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Brooklyn Steel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1A517B77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Brooklyn Steel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42FA35AF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Stage A&amp;E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Pittsburgh, PA</w:t>
      </w:r>
    </w:p>
    <w:p w14:paraId="13EA4FEC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Crouse Hinds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Syracuse, NY</w:t>
      </w:r>
    </w:p>
    <w:p w14:paraId="1F08BFF1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13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Palace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Albany, NY</w:t>
      </w:r>
    </w:p>
    <w:p w14:paraId="2DB844A9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House of Blues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Boston, MA</w:t>
      </w:r>
    </w:p>
    <w:p w14:paraId="112EE58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Anthem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Washington, DC</w:t>
      </w:r>
    </w:p>
    <w:p w14:paraId="4F276519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MTELUS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Montreal, QC</w:t>
      </w:r>
    </w:p>
    <w:p w14:paraId="355E44C1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20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Royal Oak Music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Royal Oak, MI          </w:t>
      </w:r>
    </w:p>
    <w:p w14:paraId="7C805D54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8948B7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2022:</w:t>
      </w:r>
    </w:p>
    <w:p w14:paraId="24B76F38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Sun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Aztec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Antonio, TX</w:t>
      </w:r>
    </w:p>
    <w:p w14:paraId="2C328FE9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House Of Blues</w:t>
        </w:r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ab/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Houston, TX</w:t>
      </w:r>
    </w:p>
    <w:p w14:paraId="2AC7ABF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New Orleans, LA</w:t>
      </w:r>
    </w:p>
    <w:p w14:paraId="491C35A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31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Miami Beach, FL</w:t>
      </w:r>
    </w:p>
    <w:p w14:paraId="5A42761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Hard Rock Live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Orlando, FL</w:t>
      </w:r>
    </w:p>
    <w:p w14:paraId="42B871CC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Coca-Cola Roxy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Atlanta, GA</w:t>
      </w:r>
    </w:p>
    <w:p w14:paraId="38F2701C" w14:textId="38564A6C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04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Pageant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St. Louis, MO</w:t>
      </w:r>
    </w:p>
    <w:p w14:paraId="47C3A336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ICON Music Center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Cincinnati, OH</w:t>
      </w:r>
    </w:p>
    <w:p w14:paraId="37591B9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Riviera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Chicago. IL</w:t>
      </w:r>
    </w:p>
    <w:p w14:paraId="7083786B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Palace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St. Paul. MN</w:t>
      </w:r>
    </w:p>
    <w:p w14:paraId="7EAF8C8A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The </w:t>
        </w:r>
        <w:proofErr w:type="spellStart"/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Sylvee</w:t>
        </w:r>
        <w:proofErr w:type="spellEnd"/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Madison, Wi</w:t>
      </w:r>
    </w:p>
    <w:p w14:paraId="2FAF8B16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Mission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Denver, CO</w:t>
      </w:r>
    </w:p>
    <w:p w14:paraId="7C7795B1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Knitting Factory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Boise, ID</w:t>
      </w:r>
    </w:p>
    <w:p w14:paraId="12B6AB2D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Crystal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Portland, OR</w:t>
      </w:r>
    </w:p>
    <w:p w14:paraId="04D1AB34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30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Knitting Factory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Spokane, WA</w:t>
      </w:r>
    </w:p>
    <w:p w14:paraId="7AA192CC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Commodore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2389A30F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03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Commodore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72412F2B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04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Showbox </w:t>
        </w:r>
        <w:proofErr w:type="spellStart"/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SoDo</w:t>
        </w:r>
        <w:proofErr w:type="spellEnd"/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Seattle, WA</w:t>
      </w:r>
    </w:p>
    <w:p w14:paraId="49BB71B7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Warfield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3706654E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Warfield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0B69236D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Wiltern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Los Angeles, CA</w:t>
      </w:r>
    </w:p>
    <w:p w14:paraId="5B80C804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6861CDD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25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Stylus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Leeds, UK</w:t>
      </w:r>
    </w:p>
    <w:p w14:paraId="120E3B35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26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Invisible Wind Factory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Liverpool, UK</w:t>
      </w:r>
    </w:p>
    <w:p w14:paraId="4702098A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30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Waterside Theatre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Aylesbury, UK</w:t>
      </w:r>
    </w:p>
    <w:p w14:paraId="3434D032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June 01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De La Warr Pavilion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Bexhill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>, UK</w:t>
      </w:r>
    </w:p>
    <w:p w14:paraId="6923D891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June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O2 Forum Kentish Town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London, UK</w:t>
      </w:r>
    </w:p>
    <w:p w14:paraId="1F381AAE" w14:textId="77777777" w:rsidR="00F308C1" w:rsidRPr="00615027" w:rsidRDefault="00F308C1" w:rsidP="00F308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July 22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Galway Int’l Arts Fest.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Galway IRE      </w:t>
      </w:r>
    </w:p>
    <w:p w14:paraId="4118C922" w14:textId="77777777" w:rsidR="00F96C1B" w:rsidRDefault="00F96C1B" w:rsidP="00F308C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46643D2F" w14:textId="2A45569F" w:rsidR="00F308C1" w:rsidRPr="00615027" w:rsidRDefault="00F308C1" w:rsidP="00F308C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color w:val="222222"/>
          <w:sz w:val="20"/>
          <w:szCs w:val="20"/>
        </w:rPr>
        <w:t xml:space="preserve">Click </w:t>
      </w:r>
      <w:hyperlink r:id="rId40" w:anchor="songkick-section" w:history="1"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615027">
        <w:rPr>
          <w:rFonts w:ascii="Arial" w:hAnsi="Arial" w:cs="Arial"/>
          <w:color w:val="222222"/>
          <w:sz w:val="20"/>
          <w:szCs w:val="20"/>
        </w:rPr>
        <w:t xml:space="preserve"> for additional ticket information.</w:t>
      </w:r>
    </w:p>
    <w:p w14:paraId="76057F72" w14:textId="77777777" w:rsidR="00FE3732" w:rsidRDefault="00FE3732" w:rsidP="00B64DD1">
      <w:pPr>
        <w:jc w:val="both"/>
        <w:rPr>
          <w:rFonts w:ascii="Arial" w:hAnsi="Arial" w:cs="Arial"/>
          <w:sz w:val="20"/>
          <w:szCs w:val="20"/>
        </w:rPr>
      </w:pPr>
    </w:p>
    <w:p w14:paraId="301FA3A7" w14:textId="3D13DCB7" w:rsidR="00B64DD1" w:rsidRPr="00615027" w:rsidRDefault="00F96C1B" w:rsidP="00B64DD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exciting for Lips fans is the u</w:t>
      </w:r>
      <w:r w:rsidR="00B64DD1" w:rsidRPr="00615027">
        <w:rPr>
          <w:rFonts w:ascii="Arial" w:hAnsi="Arial" w:cs="Arial"/>
          <w:sz w:val="20"/>
          <w:szCs w:val="20"/>
        </w:rPr>
        <w:t>nearthing one of the rarest and most sought-after gems in their legendary catalog</w:t>
      </w:r>
      <w:r>
        <w:rPr>
          <w:rFonts w:ascii="Arial" w:hAnsi="Arial" w:cs="Arial"/>
          <w:sz w:val="20"/>
          <w:szCs w:val="20"/>
        </w:rPr>
        <w:t>.</w:t>
      </w:r>
      <w:r w:rsidR="00B64DD1" w:rsidRPr="00615027">
        <w:rPr>
          <w:rFonts w:ascii="Arial" w:eastAsia="Times New Roman" w:hAnsi="Arial" w:cs="Arial"/>
          <w:sz w:val="20"/>
          <w:szCs w:val="20"/>
        </w:rPr>
        <w:t xml:space="preserve"> </w:t>
      </w:r>
      <w:hyperlink r:id="rId41" w:history="1">
        <w:r w:rsidR="003A1F4B"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The Flaming Lips</w:t>
        </w:r>
      </w:hyperlink>
      <w:r w:rsidR="00AD57A6" w:rsidRPr="00615027">
        <w:rPr>
          <w:rFonts w:ascii="Arial" w:eastAsia="Times New Roman" w:hAnsi="Arial" w:cs="Arial"/>
          <w:sz w:val="20"/>
          <w:szCs w:val="20"/>
        </w:rPr>
        <w:t xml:space="preserve"> </w:t>
      </w:r>
      <w:r w:rsidR="00B64DD1" w:rsidRPr="00615027">
        <w:rPr>
          <w:rFonts w:ascii="Arial" w:eastAsia="Times New Roman" w:hAnsi="Arial" w:cs="Arial"/>
          <w:sz w:val="20"/>
          <w:szCs w:val="20"/>
        </w:rPr>
        <w:t xml:space="preserve">will finally release </w:t>
      </w:r>
      <w:r w:rsidR="00B64DD1"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</w:t>
      </w:r>
      <w:r w:rsidR="00B64DD1" w:rsidRPr="0061502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64DD1"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Companion </w:t>
      </w:r>
      <w:r w:rsidR="00B64DD1" w:rsidRPr="00615027">
        <w:rPr>
          <w:rFonts w:ascii="Arial" w:eastAsia="Times New Roman" w:hAnsi="Arial" w:cs="Arial"/>
          <w:sz w:val="20"/>
          <w:szCs w:val="20"/>
        </w:rPr>
        <w:t xml:space="preserve">on vinyl for the first time as part of the </w:t>
      </w:r>
      <w:hyperlink r:id="rId42" w:history="1">
        <w:r w:rsidR="00B64DD1" w:rsidRPr="006150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</w:t>
        </w:r>
        <w:r w:rsidR="001B3F09" w:rsidRPr="006150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ecord Store Day</w:t>
        </w:r>
      </w:hyperlink>
      <w:r w:rsidR="00B64DD1" w:rsidRPr="00615027">
        <w:rPr>
          <w:rFonts w:ascii="Arial" w:eastAsia="Times New Roman" w:hAnsi="Arial" w:cs="Arial"/>
          <w:sz w:val="20"/>
          <w:szCs w:val="20"/>
        </w:rPr>
        <w:t xml:space="preserve"> drop on June 12, 2021. Pressed on double silver vinyl, th</w:t>
      </w:r>
      <w:r w:rsidR="00FE3732">
        <w:rPr>
          <w:rFonts w:ascii="Arial" w:eastAsia="Times New Roman" w:hAnsi="Arial" w:cs="Arial"/>
          <w:sz w:val="20"/>
          <w:szCs w:val="20"/>
        </w:rPr>
        <w:t>is exclusive</w:t>
      </w:r>
      <w:r w:rsidR="00B64DD1" w:rsidRPr="00615027">
        <w:rPr>
          <w:rFonts w:ascii="Arial" w:eastAsia="Times New Roman" w:hAnsi="Arial" w:cs="Arial"/>
          <w:sz w:val="20"/>
          <w:szCs w:val="20"/>
        </w:rPr>
        <w:t xml:space="preserve"> 2 LP </w:t>
      </w:r>
      <w:r w:rsidR="00FE3732">
        <w:rPr>
          <w:rFonts w:ascii="Arial" w:eastAsia="Times New Roman" w:hAnsi="Arial" w:cs="Arial"/>
          <w:sz w:val="20"/>
          <w:szCs w:val="20"/>
        </w:rPr>
        <w:t xml:space="preserve">edition </w:t>
      </w:r>
      <w:r w:rsidR="00B64DD1" w:rsidRPr="00615027">
        <w:rPr>
          <w:rFonts w:ascii="Arial" w:eastAsia="Times New Roman" w:hAnsi="Arial" w:cs="Arial"/>
          <w:sz w:val="20"/>
          <w:szCs w:val="20"/>
        </w:rPr>
        <w:t>set is limited to just 16,000 copies worldwide</w:t>
      </w:r>
      <w:r w:rsidR="00151278" w:rsidRPr="00615027">
        <w:rPr>
          <w:rFonts w:ascii="Arial" w:eastAsia="Times New Roman" w:hAnsi="Arial" w:cs="Arial"/>
          <w:sz w:val="20"/>
          <w:szCs w:val="20"/>
        </w:rPr>
        <w:t xml:space="preserve"> and is expected to sell out quickly.</w:t>
      </w:r>
      <w:r w:rsidR="00B64DD1" w:rsidRPr="00615027">
        <w:rPr>
          <w:rFonts w:ascii="Arial" w:eastAsia="Times New Roman" w:hAnsi="Arial" w:cs="Arial"/>
          <w:sz w:val="20"/>
          <w:szCs w:val="20"/>
        </w:rPr>
        <w:t xml:space="preserve"> It will be available at independent record stores everywhere.</w:t>
      </w:r>
      <w:r w:rsidR="00151278" w:rsidRPr="00615027">
        <w:rPr>
          <w:rFonts w:ascii="Arial" w:eastAsia="Times New Roman" w:hAnsi="Arial" w:cs="Arial"/>
          <w:sz w:val="20"/>
          <w:szCs w:val="20"/>
        </w:rPr>
        <w:t xml:space="preserve"> </w:t>
      </w:r>
      <w:r w:rsidR="00FE3732">
        <w:rPr>
          <w:rFonts w:ascii="Arial" w:eastAsia="Times New Roman" w:hAnsi="Arial" w:cs="Arial"/>
          <w:sz w:val="20"/>
          <w:szCs w:val="20"/>
        </w:rPr>
        <w:t>The album will be more widely available later this year – details will follow.</w:t>
      </w:r>
    </w:p>
    <w:p w14:paraId="74D4DDCA" w14:textId="254D89A4" w:rsidR="00B64DD1" w:rsidRPr="00615027" w:rsidRDefault="00B64DD1" w:rsidP="00B64DD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AA62AC7" w14:textId="6A93B967" w:rsidR="00B64DD1" w:rsidRPr="00615027" w:rsidRDefault="00B64DD1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eastAsia="Times New Roman" w:hAnsi="Arial" w:cs="Arial"/>
          <w:sz w:val="20"/>
          <w:szCs w:val="20"/>
        </w:rPr>
        <w:t xml:space="preserve">Disseminated among press, radio, family, and friends in limited quantity 22 years ago, Lips’ management </w:t>
      </w:r>
      <w:r w:rsidR="001B3F09" w:rsidRPr="00615027">
        <w:rPr>
          <w:rFonts w:ascii="Arial" w:eastAsia="Times New Roman" w:hAnsi="Arial" w:cs="Arial"/>
          <w:sz w:val="20"/>
          <w:szCs w:val="20"/>
        </w:rPr>
        <w:t>assembled</w:t>
      </w:r>
      <w:r w:rsidRPr="00615027">
        <w:rPr>
          <w:rFonts w:ascii="Arial" w:eastAsia="Times New Roman" w:hAnsi="Arial" w:cs="Arial"/>
          <w:sz w:val="20"/>
          <w:szCs w:val="20"/>
        </w:rPr>
        <w:t xml:space="preserve"> </w:t>
      </w:r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The Soft Bulletin Companion </w:t>
      </w:r>
      <w:r w:rsidRPr="00615027">
        <w:rPr>
          <w:rFonts w:ascii="Arial" w:eastAsia="Times New Roman" w:hAnsi="Arial" w:cs="Arial"/>
          <w:sz w:val="20"/>
          <w:szCs w:val="20"/>
        </w:rPr>
        <w:t xml:space="preserve">by hand as a promo-only CD to accompany the band’s </w:t>
      </w:r>
      <w:r w:rsidRPr="00615027">
        <w:rPr>
          <w:rFonts w:ascii="Arial" w:eastAsia="Times New Roman" w:hAnsi="Arial" w:cs="Arial"/>
          <w:sz w:val="20"/>
          <w:szCs w:val="20"/>
        </w:rPr>
        <w:lastRenderedPageBreak/>
        <w:t>groundbreaking</w:t>
      </w:r>
      <w:r w:rsidR="00C22275" w:rsidRPr="00615027">
        <w:rPr>
          <w:rFonts w:ascii="Arial" w:eastAsia="Times New Roman" w:hAnsi="Arial" w:cs="Arial"/>
          <w:sz w:val="20"/>
          <w:szCs w:val="20"/>
        </w:rPr>
        <w:t xml:space="preserve"> album</w:t>
      </w:r>
      <w:r w:rsidRPr="00615027">
        <w:rPr>
          <w:rFonts w:ascii="Arial" w:eastAsia="Times New Roman" w:hAnsi="Arial" w:cs="Arial"/>
          <w:sz w:val="20"/>
          <w:szCs w:val="20"/>
        </w:rPr>
        <w:t xml:space="preserve"> </w:t>
      </w:r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</w:t>
      </w:r>
      <w:r w:rsidRPr="00615027">
        <w:rPr>
          <w:rFonts w:ascii="Arial" w:eastAsia="Times New Roman" w:hAnsi="Arial" w:cs="Arial"/>
          <w:sz w:val="20"/>
          <w:szCs w:val="20"/>
        </w:rPr>
        <w:t xml:space="preserve"> in 1999. It consisted of unreleased material, outtakes, early mixes, B-sides, international bonus tracks, and stereo versions of t</w:t>
      </w:r>
      <w:r w:rsidR="005A530B" w:rsidRPr="00615027">
        <w:rPr>
          <w:rFonts w:ascii="Arial" w:eastAsia="Times New Roman" w:hAnsi="Arial" w:cs="Arial"/>
          <w:sz w:val="20"/>
          <w:szCs w:val="20"/>
        </w:rPr>
        <w:t>unes</w:t>
      </w:r>
      <w:r w:rsidRPr="00615027">
        <w:rPr>
          <w:rFonts w:ascii="Arial" w:eastAsia="Times New Roman" w:hAnsi="Arial" w:cs="Arial"/>
          <w:sz w:val="20"/>
          <w:szCs w:val="20"/>
        </w:rPr>
        <w:t xml:space="preserve"> from </w:t>
      </w:r>
      <w:proofErr w:type="spellStart"/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Zaireeka</w:t>
      </w:r>
      <w:proofErr w:type="spellEnd"/>
      <w:r w:rsidRPr="00615027">
        <w:rPr>
          <w:rFonts w:ascii="Arial" w:eastAsia="Times New Roman" w:hAnsi="Arial" w:cs="Arial"/>
          <w:sz w:val="20"/>
          <w:szCs w:val="20"/>
        </w:rPr>
        <w:t xml:space="preserve">. Expanding the lore of this hidden treasure trove, </w:t>
      </w:r>
      <w:r w:rsidRPr="00615027">
        <w:rPr>
          <w:rFonts w:ascii="Arial" w:hAnsi="Arial" w:cs="Arial"/>
          <w:color w:val="222222"/>
          <w:sz w:val="20"/>
          <w:szCs w:val="20"/>
        </w:rPr>
        <w:t>“</w:t>
      </w:r>
      <w:hyperlink r:id="rId43" w:tgtFrame="_blank" w:history="1">
        <w:r w:rsidRPr="00615027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The Captain</w:t>
        </w:r>
      </w:hyperlink>
      <w:r w:rsidRPr="00615027">
        <w:rPr>
          <w:rFonts w:ascii="Arial" w:hAnsi="Arial" w:cs="Arial"/>
          <w:b/>
          <w:b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> emerged as a fan favorite rarity, yet never saw a release on vinyl—until now.</w:t>
      </w:r>
    </w:p>
    <w:p w14:paraId="6BCBFC8D" w14:textId="0BA4A782" w:rsidR="00B64DD1" w:rsidRPr="00615027" w:rsidRDefault="00B64DD1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46BAEA7C" w14:textId="4E6F8B38" w:rsidR="00B64DD1" w:rsidRPr="00615027" w:rsidRDefault="00B64DD1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The Soft Bulletin</w:t>
      </w:r>
      <w:r w:rsidRPr="00615027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represented a watershed moment in the group’s journey. Powered by signature tracks such as </w:t>
      </w:r>
      <w:hyperlink r:id="rId44" w:history="1"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“Race for the Prize</w:t>
        </w:r>
        <w:r w:rsidRPr="00615027">
          <w:rPr>
            <w:rStyle w:val="Hyperlink"/>
            <w:rFonts w:ascii="Arial" w:hAnsi="Arial" w:cs="Arial"/>
            <w:sz w:val="20"/>
            <w:szCs w:val="20"/>
          </w:rPr>
          <w:t>,</w:t>
        </w:r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  <w:r w:rsidRPr="0061502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Pitchfork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notably rated it a perfect score of 10.0 and pegged it at #3 on the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“Top 100 Albums of the 1990s</w:t>
      </w:r>
      <w:r w:rsidRPr="00615027">
        <w:rPr>
          <w:rFonts w:ascii="Arial" w:hAnsi="Arial" w:cs="Arial"/>
          <w:color w:val="222222"/>
          <w:sz w:val="20"/>
          <w:szCs w:val="20"/>
        </w:rPr>
        <w:t>.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Entertainment Weekly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awarded the album an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“A</w:t>
      </w:r>
      <w:r w:rsidRPr="00615027">
        <w:rPr>
          <w:rFonts w:ascii="Arial" w:hAnsi="Arial" w:cs="Arial"/>
          <w:color w:val="222222"/>
          <w:sz w:val="20"/>
          <w:szCs w:val="20"/>
        </w:rPr>
        <w:t>,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and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NME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scored it </w:t>
      </w:r>
      <w:r w:rsidR="008C46DC">
        <w:rPr>
          <w:rFonts w:ascii="Arial" w:hAnsi="Arial" w:cs="Arial"/>
          <w:color w:val="222222"/>
          <w:sz w:val="20"/>
          <w:szCs w:val="20"/>
        </w:rPr>
        <w:t>“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9-out-of-10</w:t>
      </w:r>
      <w:r w:rsidRPr="00615027">
        <w:rPr>
          <w:rFonts w:ascii="Arial" w:hAnsi="Arial" w:cs="Arial"/>
          <w:color w:val="222222"/>
          <w:sz w:val="20"/>
          <w:szCs w:val="20"/>
        </w:rPr>
        <w:t>.</w:t>
      </w:r>
      <w:r w:rsidR="008C46DC">
        <w:rPr>
          <w:rFonts w:ascii="Arial" w:hAnsi="Arial" w:cs="Arial"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It closed out the 20</w:t>
      </w:r>
      <w:r w:rsidRPr="00615027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century for the band and paved the way into the 21</w:t>
      </w:r>
      <w:r w:rsidRPr="00615027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century, setting the stage for three subsequent GRAMMY</w:t>
      </w:r>
      <w:r w:rsidRPr="00615027">
        <w:rPr>
          <w:rFonts w:ascii="Arial" w:hAnsi="Arial" w:cs="Arial"/>
          <w:color w:val="4D5156"/>
          <w:sz w:val="20"/>
          <w:szCs w:val="20"/>
          <w:shd w:val="clear" w:color="auto" w:fill="FFFFFF"/>
        </w:rPr>
        <w:t>®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Awards, sales in the millions, and unprecedented innovation. One of the most important albums of all time</w:t>
      </w:r>
      <w:r w:rsidR="00F12994" w:rsidRPr="00615027">
        <w:rPr>
          <w:rFonts w:ascii="Arial" w:hAnsi="Arial" w:cs="Arial"/>
          <w:color w:val="222222"/>
          <w:sz w:val="20"/>
          <w:szCs w:val="20"/>
        </w:rPr>
        <w:t xml:space="preserve"> and a turning point</w:t>
      </w:r>
      <w:r w:rsidRPr="00615027">
        <w:rPr>
          <w:rFonts w:ascii="Arial" w:hAnsi="Arial" w:cs="Arial"/>
          <w:color w:val="222222"/>
          <w:sz w:val="20"/>
          <w:szCs w:val="20"/>
        </w:rPr>
        <w:t>, it cemented the group as an iconic alternative institution and asserted them as a perennial creative presence in popular culture.</w:t>
      </w:r>
    </w:p>
    <w:p w14:paraId="5A9F25F9" w14:textId="2680B705" w:rsidR="00B64DD1" w:rsidRPr="00615027" w:rsidRDefault="00B64DD1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3A353D2" w14:textId="7D06E65C" w:rsidR="00B64DD1" w:rsidRPr="00615027" w:rsidRDefault="00B64DD1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color w:val="222222"/>
          <w:sz w:val="20"/>
          <w:szCs w:val="20"/>
        </w:rPr>
        <w:t xml:space="preserve">Audiences finally get the chance to dive deeper into </w:t>
      </w:r>
      <w:r w:rsidRPr="00615027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The Soft Bulletin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era with </w:t>
      </w:r>
      <w:r w:rsidRPr="00615027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The Soft Bulletin Companion</w:t>
      </w:r>
      <w:r w:rsidR="00CB6DCA" w:rsidRPr="00615027">
        <w:rPr>
          <w:rFonts w:ascii="Arial" w:hAnsi="Arial" w:cs="Arial"/>
          <w:color w:val="222222"/>
          <w:sz w:val="20"/>
          <w:szCs w:val="20"/>
        </w:rPr>
        <w:t xml:space="preserve"> on </w:t>
      </w:r>
      <w:r w:rsidR="008C2454" w:rsidRPr="00615027">
        <w:rPr>
          <w:rFonts w:ascii="Arial" w:hAnsi="Arial" w:cs="Arial"/>
          <w:color w:val="222222"/>
          <w:sz w:val="20"/>
          <w:szCs w:val="20"/>
        </w:rPr>
        <w:t>v</w:t>
      </w:r>
      <w:r w:rsidR="00CB6DCA" w:rsidRPr="00615027">
        <w:rPr>
          <w:rFonts w:ascii="Arial" w:hAnsi="Arial" w:cs="Arial"/>
          <w:color w:val="222222"/>
          <w:sz w:val="20"/>
          <w:szCs w:val="20"/>
        </w:rPr>
        <w:t xml:space="preserve">inyl. </w:t>
      </w:r>
    </w:p>
    <w:p w14:paraId="3CBBEE59" w14:textId="77777777" w:rsidR="006D510A" w:rsidRPr="00615027" w:rsidRDefault="006D510A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  <w:bookmarkStart w:id="2" w:name="_Hlk70678247"/>
    </w:p>
    <w:p w14:paraId="4053D9DF" w14:textId="344F63C1" w:rsidR="00F96C1B" w:rsidRPr="00615027" w:rsidRDefault="006D510A" w:rsidP="00F96C1B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color w:val="222222"/>
          <w:sz w:val="20"/>
          <w:szCs w:val="20"/>
        </w:rPr>
        <w:t xml:space="preserve">In case you missed </w:t>
      </w:r>
      <w:r w:rsidRPr="00615027">
        <w:rPr>
          <w:rFonts w:ascii="Arial" w:hAnsi="Arial" w:cs="Arial"/>
          <w:b/>
          <w:bCs/>
          <w:color w:val="222222"/>
          <w:sz w:val="20"/>
          <w:szCs w:val="20"/>
        </w:rPr>
        <w:t>The Flaming Lips</w:t>
      </w:r>
      <w:r w:rsidR="00BC6960" w:rsidRPr="00615027">
        <w:rPr>
          <w:rFonts w:ascii="Arial" w:hAnsi="Arial" w:cs="Arial"/>
          <w:color w:val="222222"/>
          <w:sz w:val="20"/>
          <w:szCs w:val="20"/>
        </w:rPr>
        <w:t>’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incredible segment on </w:t>
      </w:r>
      <w:r w:rsidRPr="00615027">
        <w:rPr>
          <w:rFonts w:ascii="Arial" w:hAnsi="Arial" w:cs="Arial"/>
          <w:b/>
          <w:bCs/>
          <w:color w:val="222222"/>
          <w:sz w:val="20"/>
          <w:szCs w:val="20"/>
        </w:rPr>
        <w:t>CBS Sunday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yesterday, click </w:t>
      </w:r>
      <w:hyperlink r:id="rId45" w:anchor="x" w:history="1">
        <w:r w:rsidRPr="008C46D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615027">
        <w:rPr>
          <w:rFonts w:ascii="Arial" w:hAnsi="Arial" w:cs="Arial"/>
          <w:color w:val="222222"/>
          <w:sz w:val="20"/>
          <w:szCs w:val="20"/>
        </w:rPr>
        <w:t xml:space="preserve"> to view and share.  </w:t>
      </w:r>
      <w:bookmarkEnd w:id="2"/>
      <w:r w:rsidR="00F96C1B" w:rsidRPr="00615027">
        <w:rPr>
          <w:rFonts w:ascii="Arial" w:hAnsi="Arial" w:cs="Arial"/>
          <w:color w:val="222222"/>
          <w:sz w:val="20"/>
          <w:szCs w:val="20"/>
        </w:rPr>
        <w:t xml:space="preserve">The Lips also recently appeared on </w:t>
      </w:r>
      <w:r w:rsidR="00F96C1B" w:rsidRPr="00615027">
        <w:rPr>
          <w:rFonts w:ascii="Arial" w:hAnsi="Arial" w:cs="Arial"/>
          <w:b/>
          <w:bCs/>
          <w:color w:val="222222"/>
          <w:sz w:val="20"/>
          <w:szCs w:val="20"/>
        </w:rPr>
        <w:t>ABC’s Jimmy Kimmel Live</w:t>
      </w:r>
      <w:r w:rsidR="00F96C1B" w:rsidRPr="00615027">
        <w:rPr>
          <w:rFonts w:ascii="Arial" w:hAnsi="Arial" w:cs="Arial"/>
          <w:color w:val="222222"/>
          <w:sz w:val="20"/>
          <w:szCs w:val="20"/>
        </w:rPr>
        <w:t xml:space="preserve">.  Click </w:t>
      </w:r>
      <w:hyperlink r:id="rId46" w:history="1">
        <w:r w:rsidR="00F96C1B"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F96C1B" w:rsidRPr="00615027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F96C1B" w:rsidRPr="00615027">
        <w:rPr>
          <w:rFonts w:ascii="Arial" w:hAnsi="Arial" w:cs="Arial"/>
          <w:color w:val="222222"/>
          <w:sz w:val="20"/>
          <w:szCs w:val="20"/>
        </w:rPr>
        <w:t xml:space="preserve">to view and share their performance of </w:t>
      </w:r>
      <w:r w:rsidR="00F96C1B" w:rsidRPr="00615027">
        <w:rPr>
          <w:rFonts w:ascii="Arial" w:hAnsi="Arial" w:cs="Arial"/>
          <w:b/>
          <w:bCs/>
          <w:color w:val="222222"/>
          <w:sz w:val="20"/>
          <w:szCs w:val="20"/>
        </w:rPr>
        <w:t>“Will You Return/When You Come Down,”</w:t>
      </w:r>
      <w:r w:rsidR="00F96C1B" w:rsidRPr="00615027">
        <w:rPr>
          <w:rFonts w:ascii="Arial" w:hAnsi="Arial" w:cs="Arial"/>
          <w:color w:val="222222"/>
          <w:sz w:val="20"/>
          <w:szCs w:val="20"/>
        </w:rPr>
        <w:t xml:space="preserve"> from </w:t>
      </w:r>
      <w:r w:rsidR="00F96C1B" w:rsidRPr="00615027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AMERICAN HEAD</w:t>
      </w:r>
      <w:r w:rsidR="00F96C1B" w:rsidRPr="00615027">
        <w:rPr>
          <w:rFonts w:ascii="Arial" w:hAnsi="Arial" w:cs="Arial"/>
          <w:color w:val="222222"/>
          <w:sz w:val="20"/>
          <w:szCs w:val="20"/>
        </w:rPr>
        <w:t xml:space="preserve">.   </w:t>
      </w:r>
    </w:p>
    <w:p w14:paraId="3863321F" w14:textId="77777777" w:rsidR="00615027" w:rsidRPr="00615027" w:rsidRDefault="00615027" w:rsidP="00B64DD1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0E7DBD2" w14:textId="6171E5D4" w:rsidR="00D33667" w:rsidRPr="00615027" w:rsidRDefault="00615027" w:rsidP="00AD57A6">
      <w:pPr>
        <w:jc w:val="both"/>
        <w:rPr>
          <w:rFonts w:ascii="Arial" w:eastAsia="Times New Roman" w:hAnsi="Arial" w:cs="Arial"/>
          <w:sz w:val="20"/>
          <w:szCs w:val="20"/>
        </w:rPr>
      </w:pPr>
      <w:r w:rsidRPr="00615027">
        <w:rPr>
          <w:rFonts w:ascii="Arial" w:hAnsi="Arial" w:cs="Arial"/>
          <w:color w:val="222222"/>
          <w:sz w:val="20"/>
          <w:szCs w:val="20"/>
        </w:rPr>
        <w:t>As previously reported,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B64DD1" w:rsidRPr="00615027">
        <w:rPr>
          <w:rFonts w:ascii="Arial" w:hAnsi="Arial" w:cs="Arial"/>
          <w:b/>
          <w:bCs/>
          <w:color w:val="222222"/>
          <w:sz w:val="20"/>
          <w:szCs w:val="20"/>
        </w:rPr>
        <w:t>Wayne Coyne</w:t>
      </w:r>
      <w:r w:rsidR="00B64DD1" w:rsidRPr="00615027">
        <w:rPr>
          <w:rFonts w:ascii="Arial" w:hAnsi="Arial" w:cs="Arial"/>
          <w:color w:val="222222"/>
          <w:sz w:val="20"/>
          <w:szCs w:val="20"/>
        </w:rPr>
        <w:t xml:space="preserve">’s new cannabis </w:t>
      </w:r>
      <w:r w:rsidR="00E603AD" w:rsidRPr="00615027">
        <w:rPr>
          <w:rFonts w:ascii="Arial" w:hAnsi="Arial" w:cs="Arial"/>
          <w:color w:val="222222"/>
          <w:sz w:val="20"/>
          <w:szCs w:val="20"/>
        </w:rPr>
        <w:t xml:space="preserve">product </w:t>
      </w:r>
      <w:r w:rsidR="00B64DD1" w:rsidRPr="00615027">
        <w:rPr>
          <w:rFonts w:ascii="Arial" w:hAnsi="Arial" w:cs="Arial"/>
          <w:color w:val="222222"/>
          <w:sz w:val="20"/>
          <w:szCs w:val="20"/>
        </w:rPr>
        <w:t xml:space="preserve">line, </w:t>
      </w:r>
      <w:r w:rsidR="00B64DD1" w:rsidRPr="00615027">
        <w:rPr>
          <w:rFonts w:ascii="Arial" w:eastAsia="Times New Roman" w:hAnsi="Arial" w:cs="Arial"/>
          <w:b/>
          <w:bCs/>
          <w:sz w:val="20"/>
          <w:szCs w:val="20"/>
        </w:rPr>
        <w:t>Love Yer Brain</w:t>
      </w:r>
      <w:r>
        <w:rPr>
          <w:rFonts w:ascii="Arial" w:eastAsia="Times New Roman" w:hAnsi="Arial" w:cs="Arial"/>
          <w:sz w:val="20"/>
          <w:szCs w:val="20"/>
        </w:rPr>
        <w:t xml:space="preserve">, officially launched on 4/20. </w:t>
      </w:r>
      <w:r w:rsidR="00AD57A6" w:rsidRPr="00615027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47" w:history="1">
        <w:r w:rsidR="00AD57A6" w:rsidRPr="006150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loveyerbrain.com</w:t>
        </w:r>
      </w:hyperlink>
      <w:r w:rsidR="00AD57A6" w:rsidRPr="00615027">
        <w:rPr>
          <w:rFonts w:ascii="Arial" w:eastAsia="Times New Roman" w:hAnsi="Arial" w:cs="Arial"/>
          <w:sz w:val="20"/>
          <w:szCs w:val="20"/>
        </w:rPr>
        <w:t xml:space="preserve"> for more details. </w:t>
      </w:r>
    </w:p>
    <w:p w14:paraId="656A672F" w14:textId="3E055622" w:rsidR="007C7E53" w:rsidRPr="00615027" w:rsidRDefault="007C7E53" w:rsidP="00AD57A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F1C3CD" w14:textId="77777777" w:rsidR="00B64DD1" w:rsidRPr="00615027" w:rsidRDefault="00B64DD1" w:rsidP="001412B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8D12AB8" w14:textId="0E3BCDCA" w:rsidR="001412B5" w:rsidRPr="00615027" w:rsidRDefault="00B64DD1" w:rsidP="001412B5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3" w:name="_Hlk69811198"/>
      <w:r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The Soft Bulletin Companion </w:t>
      </w:r>
      <w:proofErr w:type="spellStart"/>
      <w:r w:rsidR="001412B5"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Track</w:t>
      </w:r>
      <w:r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l</w:t>
      </w:r>
      <w:r w:rsidR="001412B5"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isting</w:t>
      </w:r>
      <w:proofErr w:type="spellEnd"/>
      <w:r w:rsidR="001412B5"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3B60C683" w14:textId="207CCE11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35,000 ft. of Despair (5:06)</w:t>
      </w:r>
    </w:p>
    <w:p w14:paraId="0AAC5820" w14:textId="614EA0D4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1000 ft. Hands (early mix) (3:24)</w:t>
      </w:r>
    </w:p>
    <w:p w14:paraId="10BD7083" w14:textId="4C367C62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2025 (Invisible Now) (5:54)</w:t>
      </w:r>
    </w:p>
    <w:p w14:paraId="4E91FD7F" w14:textId="451831AC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Buggin</w:t>
      </w:r>
      <w:proofErr w:type="spellEnd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’ (Lips mix) (3:24)</w:t>
      </w:r>
    </w:p>
    <w:p w14:paraId="51B6DBE9" w14:textId="5DACB13C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A Machine in India (4:09)</w:t>
      </w:r>
    </w:p>
    <w:p w14:paraId="6F1F4D43" w14:textId="2E0DACD8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Okay I’ll Admit (4:32)</w:t>
      </w:r>
    </w:p>
    <w:p w14:paraId="1EE3F875" w14:textId="03F6CC71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The Captain (5:08)</w:t>
      </w:r>
    </w:p>
    <w:p w14:paraId="2ABF5062" w14:textId="79A9D900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Satellite of You (4:33)</w:t>
      </w:r>
    </w:p>
    <w:p w14:paraId="087B9C11" w14:textId="5D21EDBA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Spiderbite</w:t>
      </w:r>
      <w:proofErr w:type="spellEnd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Song (early mix) (4:00)</w:t>
      </w:r>
    </w:p>
    <w:p w14:paraId="091EF133" w14:textId="3D298676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Slow Motion (early mix) (3:21)</w:t>
      </w:r>
    </w:p>
    <w:p w14:paraId="0317EDC6" w14:textId="728551BA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1000 ft. Hands (final mix) (5:51)</w:t>
      </w:r>
    </w:p>
    <w:p w14:paraId="480979E7" w14:textId="7F9D3E75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Little Hands (rough mix) (4:40)</w:t>
      </w:r>
    </w:p>
    <w:p w14:paraId="2E967CDF" w14:textId="3D3CD251" w:rsidR="001412B5" w:rsidRPr="00615027" w:rsidRDefault="00D154F7" w:rsidP="001412B5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The Big </w:t>
      </w:r>
      <w:proofErr w:type="spellStart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Ol</w:t>
      </w:r>
      <w:proofErr w:type="spellEnd"/>
      <w:r w:rsidR="001412B5" w:rsidRPr="00615027">
        <w:rPr>
          <w:rFonts w:ascii="Arial" w:eastAsia="Times New Roman" w:hAnsi="Arial" w:cs="Arial"/>
          <w:color w:val="000000"/>
          <w:sz w:val="20"/>
          <w:szCs w:val="20"/>
        </w:rPr>
        <w:t>’ Bug (4:39)</w:t>
      </w:r>
    </w:p>
    <w:p w14:paraId="5E413B58" w14:textId="35154097" w:rsidR="001412B5" w:rsidRPr="00615027" w:rsidRDefault="001412B5" w:rsidP="001412B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1502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bookmarkEnd w:id="3"/>
    <w:p w14:paraId="75C8F2CD" w14:textId="77777777" w:rsidR="001B3F09" w:rsidRPr="00615027" w:rsidRDefault="001B3F09" w:rsidP="001B3F0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</w:t>
      </w:r>
    </w:p>
    <w:p w14:paraId="40B5B4DE" w14:textId="240F2D1A" w:rsidR="00615027" w:rsidRDefault="00F96C1B" w:rsidP="00F96C1B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4"/>
          <w:szCs w:val="24"/>
        </w:rPr>
        <w:t xml:space="preserve">                                             </w:t>
      </w:r>
      <w:r w:rsidR="00615027" w:rsidRPr="00BC6960">
        <w:rPr>
          <w:rFonts w:asciiTheme="minorHAnsi" w:hAnsiTheme="minorHAnsi" w:cs="Arial"/>
          <w:b/>
          <w:bCs/>
          <w:noProof/>
          <w:sz w:val="24"/>
          <w:szCs w:val="24"/>
        </w:rPr>
        <w:drawing>
          <wp:inline distT="0" distB="0" distL="0" distR="0" wp14:anchorId="7E37EED0" wp14:editId="01578A75">
            <wp:extent cx="1968500" cy="19685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AD22" w14:textId="77777777" w:rsidR="00615027" w:rsidRPr="00BC6960" w:rsidRDefault="00615027" w:rsidP="00615027">
      <w:pPr>
        <w:pStyle w:val="NoSpacing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BC696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(Click </w:t>
      </w:r>
      <w:hyperlink r:id="rId49" w:history="1">
        <w:r w:rsidRPr="00BC6960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here</w:t>
        </w:r>
      </w:hyperlink>
      <w:r w:rsidRPr="00BC696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for hi-res album cover art)</w:t>
      </w:r>
    </w:p>
    <w:p w14:paraId="1383EB5A" w14:textId="77777777" w:rsidR="00615027" w:rsidRDefault="00615027" w:rsidP="001B3F0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7E20FD" w14:textId="1A9D6AEF" w:rsidR="001B3F09" w:rsidRPr="00615027" w:rsidRDefault="00615027" w:rsidP="00615027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</w:t>
      </w:r>
      <w:r w:rsidR="001B3F09" w:rsidRPr="00615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4553BCA2" w14:textId="49A08D8B" w:rsidR="001412B5" w:rsidRPr="00615027" w:rsidRDefault="001412B5" w:rsidP="00B64DD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1502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71C940C" w14:textId="403CA392" w:rsidR="00E85277" w:rsidRPr="00615027" w:rsidRDefault="00DA28A4" w:rsidP="00DA2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5027">
        <w:rPr>
          <w:rFonts w:ascii="Arial" w:hAnsi="Arial" w:cs="Arial"/>
          <w:b/>
          <w:bCs/>
          <w:sz w:val="20"/>
          <w:szCs w:val="20"/>
        </w:rPr>
        <w:t>Contact</w:t>
      </w:r>
      <w:r w:rsidR="00E85277" w:rsidRPr="00615027">
        <w:rPr>
          <w:rFonts w:ascii="Arial" w:hAnsi="Arial" w:cs="Arial"/>
          <w:b/>
          <w:bCs/>
          <w:sz w:val="20"/>
          <w:szCs w:val="20"/>
        </w:rPr>
        <w:t>:</w:t>
      </w:r>
    </w:p>
    <w:p w14:paraId="615C9053" w14:textId="715BFB3E" w:rsidR="00DA28A4" w:rsidRPr="00615027" w:rsidRDefault="00DA28A4" w:rsidP="00DA28A4">
      <w:pPr>
        <w:jc w:val="center"/>
        <w:rPr>
          <w:rFonts w:ascii="Arial" w:hAnsi="Arial" w:cs="Arial"/>
          <w:b/>
          <w:sz w:val="20"/>
          <w:szCs w:val="20"/>
        </w:rPr>
      </w:pPr>
      <w:r w:rsidRPr="006150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5027">
        <w:rPr>
          <w:rFonts w:ascii="Arial" w:hAnsi="Arial" w:cs="Arial"/>
          <w:b/>
          <w:sz w:val="20"/>
          <w:szCs w:val="20"/>
        </w:rPr>
        <w:t>Rick Gershon</w:t>
      </w:r>
      <w:r w:rsidRPr="00615027">
        <w:rPr>
          <w:rFonts w:ascii="Arial" w:hAnsi="Arial" w:cs="Arial"/>
          <w:sz w:val="20"/>
          <w:szCs w:val="20"/>
        </w:rPr>
        <w:t xml:space="preserve"> at Warner Records </w:t>
      </w:r>
    </w:p>
    <w:p w14:paraId="3719BC02" w14:textId="2BE78C70" w:rsidR="00DA28A4" w:rsidRPr="00615027" w:rsidRDefault="00B7376E" w:rsidP="00DA28A4">
      <w:pPr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50" w:history="1">
        <w:r w:rsidR="00DA28A4" w:rsidRPr="0061502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714E7C3B" w14:textId="77777777" w:rsidR="00DA28A4" w:rsidRPr="00615027" w:rsidRDefault="00DA28A4" w:rsidP="00E85277">
      <w:pPr>
        <w:rPr>
          <w:rFonts w:ascii="Arial" w:eastAsia="Times New Roman" w:hAnsi="Arial" w:cs="Arial"/>
          <w:sz w:val="20"/>
          <w:szCs w:val="20"/>
        </w:rPr>
      </w:pPr>
    </w:p>
    <w:p w14:paraId="6B00C5AA" w14:textId="77777777" w:rsidR="00DA28A4" w:rsidRPr="00615027" w:rsidRDefault="00DA28A4" w:rsidP="00DA28A4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15027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615027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615027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17ABE9B2" w14:textId="77777777" w:rsidR="00DA28A4" w:rsidRPr="00BC6960" w:rsidRDefault="00B7376E" w:rsidP="00DA28A4">
      <w:pPr>
        <w:jc w:val="center"/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  <w:u w:val="single"/>
        </w:rPr>
      </w:pPr>
      <w:hyperlink r:id="rId51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Website</w:t>
        </w:r>
      </w:hyperlink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2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YouTube</w:t>
        </w:r>
      </w:hyperlink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3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Twitter</w:t>
        </w:r>
      </w:hyperlink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4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Instagram</w:t>
        </w:r>
      </w:hyperlink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5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Facebook</w:t>
        </w:r>
      </w:hyperlink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6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Spotify</w:t>
        </w:r>
      </w:hyperlink>
      <w:r w:rsidR="00DA28A4" w:rsidRPr="00BC6960"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</w:rPr>
        <w:t xml:space="preserve"> </w:t>
      </w:r>
      <w:r w:rsidR="00DA28A4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| </w:t>
      </w:r>
      <w:hyperlink r:id="rId57" w:history="1">
        <w:r w:rsidR="00DA28A4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Publicity Materials</w:t>
        </w:r>
      </w:hyperlink>
    </w:p>
    <w:p w14:paraId="296DFE71" w14:textId="77777777" w:rsidR="00DA28A4" w:rsidRPr="00BC6960" w:rsidRDefault="00DA28A4" w:rsidP="008C62BE">
      <w:pPr>
        <w:jc w:val="center"/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  <w:u w:val="single"/>
        </w:rPr>
      </w:pPr>
      <w:r w:rsidRPr="00BC6960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4EBEF899" wp14:editId="2B7E80E0">
            <wp:extent cx="1264223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4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7BC6F244" w14:textId="77777777" w:rsidR="00DA28A4" w:rsidRPr="00BC6960" w:rsidRDefault="00DA28A4" w:rsidP="00DA28A4">
      <w:pPr>
        <w:rPr>
          <w:rFonts w:asciiTheme="minorHAnsi" w:hAnsiTheme="minorHAnsi"/>
        </w:rPr>
      </w:pPr>
    </w:p>
    <w:p w14:paraId="2A717A8E" w14:textId="44498F1B" w:rsidR="00414D65" w:rsidRPr="00BC6960" w:rsidRDefault="00B7376E">
      <w:pPr>
        <w:rPr>
          <w:rFonts w:asciiTheme="minorHAnsi" w:hAnsiTheme="minorHAnsi"/>
        </w:rPr>
      </w:pPr>
    </w:p>
    <w:p w14:paraId="5503E71C" w14:textId="11C5F105" w:rsidR="00D9738C" w:rsidRPr="00BC6960" w:rsidRDefault="00D9738C">
      <w:pPr>
        <w:rPr>
          <w:rFonts w:asciiTheme="minorHAnsi" w:hAnsiTheme="minorHAnsi"/>
        </w:rPr>
      </w:pPr>
    </w:p>
    <w:p w14:paraId="71BC0A1B" w14:textId="30C78437" w:rsidR="00D9738C" w:rsidRPr="00BC6960" w:rsidRDefault="00D9738C">
      <w:pPr>
        <w:rPr>
          <w:rFonts w:asciiTheme="minorHAnsi" w:hAnsiTheme="minorHAnsi"/>
        </w:rPr>
      </w:pPr>
    </w:p>
    <w:sectPr w:rsidR="00D9738C" w:rsidRPr="00BC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3DB4"/>
    <w:multiLevelType w:val="multilevel"/>
    <w:tmpl w:val="C7B648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 w15:restartNumberingAfterBreak="0">
    <w:nsid w:val="52B77317"/>
    <w:multiLevelType w:val="multilevel"/>
    <w:tmpl w:val="0CD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4"/>
    <w:rsid w:val="000A70C5"/>
    <w:rsid w:val="00101943"/>
    <w:rsid w:val="00124350"/>
    <w:rsid w:val="00131AB3"/>
    <w:rsid w:val="001358E6"/>
    <w:rsid w:val="001412B5"/>
    <w:rsid w:val="00151278"/>
    <w:rsid w:val="001853EE"/>
    <w:rsid w:val="00194B23"/>
    <w:rsid w:val="001B020D"/>
    <w:rsid w:val="001B3F09"/>
    <w:rsid w:val="001F43D8"/>
    <w:rsid w:val="002262C5"/>
    <w:rsid w:val="00273580"/>
    <w:rsid w:val="00276A42"/>
    <w:rsid w:val="002C6209"/>
    <w:rsid w:val="002E0239"/>
    <w:rsid w:val="0031637A"/>
    <w:rsid w:val="00337224"/>
    <w:rsid w:val="00361362"/>
    <w:rsid w:val="00383D7D"/>
    <w:rsid w:val="0039519D"/>
    <w:rsid w:val="003A1F4B"/>
    <w:rsid w:val="003B6D0B"/>
    <w:rsid w:val="00401719"/>
    <w:rsid w:val="0043612F"/>
    <w:rsid w:val="00494BE2"/>
    <w:rsid w:val="004B19E2"/>
    <w:rsid w:val="004D6C6D"/>
    <w:rsid w:val="00531F21"/>
    <w:rsid w:val="005374F4"/>
    <w:rsid w:val="0053771D"/>
    <w:rsid w:val="00581ABF"/>
    <w:rsid w:val="005A530B"/>
    <w:rsid w:val="005B5B09"/>
    <w:rsid w:val="00615027"/>
    <w:rsid w:val="006616A0"/>
    <w:rsid w:val="006D510A"/>
    <w:rsid w:val="006E6CA8"/>
    <w:rsid w:val="006F078F"/>
    <w:rsid w:val="00705658"/>
    <w:rsid w:val="00742508"/>
    <w:rsid w:val="007443E0"/>
    <w:rsid w:val="0074539D"/>
    <w:rsid w:val="00797359"/>
    <w:rsid w:val="007A4E94"/>
    <w:rsid w:val="007C7E53"/>
    <w:rsid w:val="007D3F98"/>
    <w:rsid w:val="00817A7E"/>
    <w:rsid w:val="00844F9F"/>
    <w:rsid w:val="0085781C"/>
    <w:rsid w:val="008A65E2"/>
    <w:rsid w:val="008B61A1"/>
    <w:rsid w:val="008C2454"/>
    <w:rsid w:val="008C46DC"/>
    <w:rsid w:val="008C62BE"/>
    <w:rsid w:val="008D03A5"/>
    <w:rsid w:val="00922D17"/>
    <w:rsid w:val="00961AEF"/>
    <w:rsid w:val="00976938"/>
    <w:rsid w:val="00990E44"/>
    <w:rsid w:val="009B0325"/>
    <w:rsid w:val="00A51949"/>
    <w:rsid w:val="00A67A9F"/>
    <w:rsid w:val="00A86902"/>
    <w:rsid w:val="00AB5C88"/>
    <w:rsid w:val="00AB5D97"/>
    <w:rsid w:val="00AD57A6"/>
    <w:rsid w:val="00AF0D01"/>
    <w:rsid w:val="00B07DEE"/>
    <w:rsid w:val="00B611AB"/>
    <w:rsid w:val="00B64DD1"/>
    <w:rsid w:val="00B7376E"/>
    <w:rsid w:val="00B758F4"/>
    <w:rsid w:val="00B85B02"/>
    <w:rsid w:val="00BB6A7E"/>
    <w:rsid w:val="00BB7CAB"/>
    <w:rsid w:val="00BC1B59"/>
    <w:rsid w:val="00BC6960"/>
    <w:rsid w:val="00BD53F3"/>
    <w:rsid w:val="00BF78C0"/>
    <w:rsid w:val="00C22275"/>
    <w:rsid w:val="00C70F57"/>
    <w:rsid w:val="00CB6DCA"/>
    <w:rsid w:val="00D154F7"/>
    <w:rsid w:val="00D27E68"/>
    <w:rsid w:val="00D33667"/>
    <w:rsid w:val="00D50775"/>
    <w:rsid w:val="00D85213"/>
    <w:rsid w:val="00D96F8E"/>
    <w:rsid w:val="00D9738C"/>
    <w:rsid w:val="00DA1D84"/>
    <w:rsid w:val="00DA28A4"/>
    <w:rsid w:val="00DB5EE3"/>
    <w:rsid w:val="00DE517B"/>
    <w:rsid w:val="00E140E3"/>
    <w:rsid w:val="00E15635"/>
    <w:rsid w:val="00E45768"/>
    <w:rsid w:val="00E51394"/>
    <w:rsid w:val="00E603AD"/>
    <w:rsid w:val="00E85277"/>
    <w:rsid w:val="00E87340"/>
    <w:rsid w:val="00E96F95"/>
    <w:rsid w:val="00F065A0"/>
    <w:rsid w:val="00F12994"/>
    <w:rsid w:val="00F308C1"/>
    <w:rsid w:val="00F33746"/>
    <w:rsid w:val="00F71329"/>
    <w:rsid w:val="00F841D8"/>
    <w:rsid w:val="00F96C1B"/>
    <w:rsid w:val="00FC007C"/>
    <w:rsid w:val="00FD68C7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51B5"/>
  <w15:chartTrackingRefBased/>
  <w15:docId w15:val="{661EDB4F-9B32-45C0-898F-437D198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A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A28A4"/>
  </w:style>
  <w:style w:type="character" w:styleId="FollowedHyperlink">
    <w:name w:val="FollowedHyperlink"/>
    <w:basedOn w:val="DefaultParagraphFont"/>
    <w:uiPriority w:val="99"/>
    <w:semiHidden/>
    <w:unhideWhenUsed/>
    <w:rsid w:val="00DB5E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E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C6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C6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D53F3"/>
    <w:rPr>
      <w:i/>
      <w:iCs/>
    </w:rPr>
  </w:style>
  <w:style w:type="character" w:customStyle="1" w:styleId="m-8039251611229888908msohyperlink">
    <w:name w:val="m_-8039251611229888908msohyperlink"/>
    <w:basedOn w:val="DefaultParagraphFont"/>
    <w:rsid w:val="001412B5"/>
  </w:style>
  <w:style w:type="paragraph" w:styleId="BalloonText">
    <w:name w:val="Balloon Text"/>
    <w:basedOn w:val="Normal"/>
    <w:link w:val="BalloonTextChar"/>
    <w:uiPriority w:val="99"/>
    <w:semiHidden/>
    <w:unhideWhenUsed/>
    <w:rsid w:val="00E1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cketmaster.com/event/00005A9EB3E925E9" TargetMode="External"/><Relationship Id="rId18" Type="http://schemas.openxmlformats.org/officeDocument/2006/relationships/hyperlink" Target="https://www.axs.com/events/401194/the-flaming-lips-tickets" TargetMode="External"/><Relationship Id="rId26" Type="http://schemas.openxmlformats.org/officeDocument/2006/relationships/hyperlink" Target="https://www.ticketmaster.com/event/16005A95B3E321F6" TargetMode="External"/><Relationship Id="rId39" Type="http://schemas.openxmlformats.org/officeDocument/2006/relationships/hyperlink" Target="https://concerts.livenation.com/event/09005787149F6711" TargetMode="External"/><Relationship Id="rId21" Type="http://schemas.openxmlformats.org/officeDocument/2006/relationships/hyperlink" Target="https://www.ticketmaster.com/event/1B005A9CB8243E6E" TargetMode="External"/><Relationship Id="rId34" Type="http://schemas.openxmlformats.org/officeDocument/2006/relationships/hyperlink" Target="https://www.ticketmaster.ca/the-flaming-lips-vancouver-british-columbia-08-16-2021/event/11005785DA2D5ACC" TargetMode="External"/><Relationship Id="rId42" Type="http://schemas.openxmlformats.org/officeDocument/2006/relationships/hyperlink" Target="https://recordstoreday.com/" TargetMode="External"/><Relationship Id="rId47" Type="http://schemas.openxmlformats.org/officeDocument/2006/relationships/hyperlink" Target="https://nam04.safelinks.protection.outlook.com/?url=http%3A%2F%2Floveyerbrain.com%2F&amp;data=04%7C01%7CRick.Gershon%40warnerrecords.com%7C01b34004c8e94b0bbd3408d8ee24f584%7C8367939002ec4ba1ad3d69da3fdd637e%7C0%7C0%7C637521189855906988%7CUnknown%7CTWFpbGZsb3d8eyJWIjoiMC4wLjAwMDAiLCJQIjoiV2luMzIiLCJBTiI6Ik1haWwiLCJXVCI6Mn0%3D%7C1000&amp;sdata=ovz9ZS%2BV1%2B5%2FXmDY6jdCzg0ph3eJ%2FBO4Vwl58X%2BKAIw%3D&amp;reserved=0" TargetMode="External"/><Relationship Id="rId50" Type="http://schemas.openxmlformats.org/officeDocument/2006/relationships/hyperlink" Target="mailto:Rick.Gershon@warnerrecords.com" TargetMode="External"/><Relationship Id="rId55" Type="http://schemas.openxmlformats.org/officeDocument/2006/relationships/hyperlink" Target="https://www.facebook.com/flaminglips/" TargetMode="External"/><Relationship Id="rId7" Type="http://schemas.openxmlformats.org/officeDocument/2006/relationships/hyperlink" Target="https://www.flaminglip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cketmaster.com/event/15005A9C8A911BEE" TargetMode="External"/><Relationship Id="rId29" Type="http://schemas.openxmlformats.org/officeDocument/2006/relationships/hyperlink" Target="https://www.ticketmaster.com/event/07005A9CA8C81434" TargetMode="External"/><Relationship Id="rId11" Type="http://schemas.openxmlformats.org/officeDocument/2006/relationships/hyperlink" Target="https://www.axs.com/events/401825/the-flaming-lips-tickets?skin=brooklynsteel" TargetMode="External"/><Relationship Id="rId24" Type="http://schemas.openxmlformats.org/officeDocument/2006/relationships/hyperlink" Target="https://www.ticketmaster.com/event/0E005A94C7F32B15" TargetMode="External"/><Relationship Id="rId32" Type="http://schemas.openxmlformats.org/officeDocument/2006/relationships/hyperlink" Target="https://www.etix.com/ticket/p/6844593/the-flaming-lipsall-ages-portland-mcmenamins-crystal-ballroom-portlandor" TargetMode="External"/><Relationship Id="rId37" Type="http://schemas.openxmlformats.org/officeDocument/2006/relationships/hyperlink" Target="https://www.axs.com/events/388870/the-flaming-lips-tickets?skin=goldenvoice" TargetMode="External"/><Relationship Id="rId40" Type="http://schemas.openxmlformats.org/officeDocument/2006/relationships/hyperlink" Target="https://www.flaminglips.com/" TargetMode="External"/><Relationship Id="rId45" Type="http://schemas.openxmlformats.org/officeDocument/2006/relationships/hyperlink" Target="https://www.cbsnews.com/video/the-flaming-lips-space-bubble-concert/" TargetMode="External"/><Relationship Id="rId53" Type="http://schemas.openxmlformats.org/officeDocument/2006/relationships/hyperlink" Target="https://twitter.com/theflaminglips" TargetMode="External"/><Relationship Id="rId58" Type="http://schemas.openxmlformats.org/officeDocument/2006/relationships/image" Target="media/image3.jpeg"/><Relationship Id="rId5" Type="http://schemas.openxmlformats.org/officeDocument/2006/relationships/webSettings" Target="webSettings.xml"/><Relationship Id="rId19" Type="http://schemas.openxmlformats.org/officeDocument/2006/relationships/hyperlink" Target="https://www.ticketmaster.com/event/3A005A9DB9DE3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cketmaster.com/event/02005A9A8983149C" TargetMode="External"/><Relationship Id="rId14" Type="http://schemas.openxmlformats.org/officeDocument/2006/relationships/hyperlink" Target="https://www.ticketmaster.com/event/00005A9EA83A24B4" TargetMode="External"/><Relationship Id="rId22" Type="http://schemas.openxmlformats.org/officeDocument/2006/relationships/hyperlink" Target="https://www.ticketmaster.com/event/0D005A96CA61A200" TargetMode="External"/><Relationship Id="rId27" Type="http://schemas.openxmlformats.org/officeDocument/2006/relationships/hyperlink" Target="https://www.axs.com/events/401264/the-flaming-lips-tickets?skin=riviera" TargetMode="External"/><Relationship Id="rId30" Type="http://schemas.openxmlformats.org/officeDocument/2006/relationships/hyperlink" Target="https://www.axs.com/events/388884/the-flaming-lips-tickets" TargetMode="External"/><Relationship Id="rId35" Type="http://schemas.openxmlformats.org/officeDocument/2006/relationships/hyperlink" Target="https://www.ticketmaster.ca/the-flaming-lips-vancouver-british-columbia-08-17-2021/event/1100578DA4E62F26" TargetMode="External"/><Relationship Id="rId43" Type="http://schemas.openxmlformats.org/officeDocument/2006/relationships/hyperlink" Target="https://www.youtube.com/watch?v=MjP61CDU6aM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s://open.spotify.com/artist/16eRpMNXSQ15wuJoeqguaB" TargetMode="External"/><Relationship Id="rId8" Type="http://schemas.openxmlformats.org/officeDocument/2006/relationships/hyperlink" Target="https://www.axs.com/artists/1106448/psycho-las-vegas-tickets" TargetMode="External"/><Relationship Id="rId51" Type="http://schemas.openxmlformats.org/officeDocument/2006/relationships/hyperlink" Target="http://www.flaminglips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xs.com/events/401241/the-flaming-lips-tickets" TargetMode="External"/><Relationship Id="rId17" Type="http://schemas.openxmlformats.org/officeDocument/2006/relationships/hyperlink" Target="https://www.ticketmaster.ca/event/31005A94A98513FA?lang=en-ca&amp;brand=mtelus" TargetMode="External"/><Relationship Id="rId25" Type="http://schemas.openxmlformats.org/officeDocument/2006/relationships/hyperlink" Target="ttps://www.ticketmaster.com/event/06005A9DB9F249C2" TargetMode="External"/><Relationship Id="rId33" Type="http://schemas.openxmlformats.org/officeDocument/2006/relationships/hyperlink" Target="https://www.ticketmaster.com/event/1E005A9C9AB41BDE" TargetMode="External"/><Relationship Id="rId38" Type="http://schemas.openxmlformats.org/officeDocument/2006/relationships/hyperlink" Target="https://www.axs.com/events/401626/the-flaming-lips-tickets?skin=goldenvoice" TargetMode="External"/><Relationship Id="rId46" Type="http://schemas.openxmlformats.org/officeDocument/2006/relationships/hyperlink" Target="https://www.youtube.com/watch?v=3uSUESouxOY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ticketmaster.com/event/3A005A9AA6802AC0" TargetMode="External"/><Relationship Id="rId41" Type="http://schemas.openxmlformats.org/officeDocument/2006/relationships/hyperlink" Target="https://nam04.safelinks.protection.outlook.com/?url=https%3A%2F%2Fwww.flaminglips.com%2F&amp;data=04%7C01%7CRick.Gershon%40warnerrecords.com%7C4d7f7d41865c44068c2108d8c6dd9006%7C8367939002ec4ba1ad3d69da3fdd637e%7C0%7C0%7C637478002356790999%7CUnknown%7CTWFpbGZsb3d8eyJWIjoiMC4wLjAwMDAiLCJQIjoiV2luMzIiLCJBTiI6Ik1haWwiLCJXVCI6Mn0%3D%7C1000&amp;sdata=Og5X9zkO9y7Gvmp31zgGN65xwSujpjLc%2BHN1bE76f%2BI%3D&amp;reserved=0" TargetMode="External"/><Relationship Id="rId54" Type="http://schemas.openxmlformats.org/officeDocument/2006/relationships/hyperlink" Target="https://www.instagram.com/waynecoyne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ticketmaster.com/event/01005A941C622FF2" TargetMode="External"/><Relationship Id="rId23" Type="http://schemas.openxmlformats.org/officeDocument/2006/relationships/hyperlink" Target="https://www.ticketmaster.com/event/22005A9DAF34A992" TargetMode="External"/><Relationship Id="rId28" Type="http://schemas.openxmlformats.org/officeDocument/2006/relationships/hyperlink" Target="https://www.axs.com/events/401788/the-flaming-lips-tickets?skin=palacetheatre" TargetMode="External"/><Relationship Id="rId36" Type="http://schemas.openxmlformats.org/officeDocument/2006/relationships/hyperlink" Target="https://www.axs.com/events/401707/the-flaming-lips-tickets?skin=showboxpresents" TargetMode="External"/><Relationship Id="rId49" Type="http://schemas.openxmlformats.org/officeDocument/2006/relationships/hyperlink" Target="https://wmg.sharepoint.com/:i:/s/US.WBR.Publicity/EYngctvRNvRJq6F72gNGy4QBu9Hwa_ZU1KMd5-UXvuFsgw?e=um3wDV" TargetMode="External"/><Relationship Id="rId57" Type="http://schemas.openxmlformats.org/officeDocument/2006/relationships/hyperlink" Target="https://press.warnerrecords.com/flaminglips/" TargetMode="External"/><Relationship Id="rId10" Type="http://schemas.openxmlformats.org/officeDocument/2006/relationships/hyperlink" Target="https://www.axs.com/events/401823/the-flaming-lips-tickets?skin=brooklynsteel" TargetMode="External"/><Relationship Id="rId31" Type="http://schemas.openxmlformats.org/officeDocument/2006/relationships/hyperlink" Target="https://www.ticketmaster.com/event/1E005A9C9A251BC9" TargetMode="External"/><Relationship Id="rId44" Type="http://schemas.openxmlformats.org/officeDocument/2006/relationships/hyperlink" Target="https://www.youtube.com/watch?v=bs56ygZplQA" TargetMode="External"/><Relationship Id="rId52" Type="http://schemas.openxmlformats.org/officeDocument/2006/relationships/hyperlink" Target="https://www.youtube.com/user/flaminglips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E463-3473-EB46-90D6-983F905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4</cp:revision>
  <dcterms:created xsi:type="dcterms:W3CDTF">2021-05-03T01:58:00Z</dcterms:created>
  <dcterms:modified xsi:type="dcterms:W3CDTF">2021-05-03T02:49:00Z</dcterms:modified>
</cp:coreProperties>
</file>