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7F28" w14:textId="77777777" w:rsidR="00BF7763" w:rsidRDefault="004E5C3B" w:rsidP="00BF7763">
      <w:pPr>
        <w:shd w:val="clear" w:color="auto" w:fill="FFFFFF"/>
        <w:jc w:val="center"/>
        <w:rPr>
          <w:rFonts w:ascii="Arial" w:eastAsia="Arial" w:hAnsi="Arial" w:cs="Arial"/>
          <w:b/>
          <w:sz w:val="28"/>
          <w:szCs w:val="28"/>
        </w:rPr>
      </w:pPr>
      <w:r w:rsidRPr="00BF7763">
        <w:rPr>
          <w:rFonts w:ascii="Arial" w:eastAsia="Arial" w:hAnsi="Arial" w:cs="Arial"/>
          <w:b/>
          <w:sz w:val="28"/>
          <w:szCs w:val="28"/>
        </w:rPr>
        <w:t xml:space="preserve">BREAKOUT POP STAR BENSON BOONE </w:t>
      </w:r>
      <w:r w:rsidR="00677E8F" w:rsidRPr="00BF7763">
        <w:rPr>
          <w:rFonts w:ascii="Arial" w:eastAsia="Arial" w:hAnsi="Arial" w:cs="Arial"/>
          <w:b/>
          <w:sz w:val="28"/>
          <w:szCs w:val="28"/>
        </w:rPr>
        <w:t>RELEASES</w:t>
      </w:r>
      <w:r w:rsidRPr="00BF7763">
        <w:rPr>
          <w:rFonts w:ascii="Arial" w:eastAsia="Arial" w:hAnsi="Arial" w:cs="Arial"/>
          <w:b/>
          <w:sz w:val="28"/>
          <w:szCs w:val="28"/>
        </w:rPr>
        <w:t xml:space="preserve"> SWEEPING </w:t>
      </w:r>
      <w:r w:rsidR="00582697" w:rsidRPr="00BF7763">
        <w:rPr>
          <w:rFonts w:ascii="Arial" w:eastAsia="Arial" w:hAnsi="Arial" w:cs="Arial"/>
          <w:b/>
          <w:sz w:val="28"/>
          <w:szCs w:val="28"/>
        </w:rPr>
        <w:t>NEW SINGLE</w:t>
      </w:r>
      <w:r w:rsidRPr="00BF7763">
        <w:rPr>
          <w:rFonts w:ascii="Arial" w:eastAsia="Arial" w:hAnsi="Arial" w:cs="Arial"/>
          <w:b/>
          <w:sz w:val="28"/>
          <w:szCs w:val="28"/>
        </w:rPr>
        <w:t xml:space="preserve"> “BETTER ALONE”</w:t>
      </w:r>
      <w:r w:rsidR="00BF7763" w:rsidRPr="00BF7763">
        <w:rPr>
          <w:rFonts w:ascii="Arial" w:eastAsia="Arial" w:hAnsi="Arial" w:cs="Arial"/>
          <w:b/>
          <w:sz w:val="28"/>
          <w:szCs w:val="28"/>
        </w:rPr>
        <w:t xml:space="preserve"> </w:t>
      </w:r>
      <w:r w:rsidR="00BF7763">
        <w:rPr>
          <w:rFonts w:ascii="Arial" w:eastAsia="Arial" w:hAnsi="Arial" w:cs="Arial"/>
          <w:b/>
          <w:sz w:val="28"/>
          <w:szCs w:val="28"/>
        </w:rPr>
        <w:t xml:space="preserve">TODAY </w:t>
      </w:r>
    </w:p>
    <w:p w14:paraId="5A2286A4" w14:textId="77777777" w:rsidR="00BF7763" w:rsidRDefault="00BF7763" w:rsidP="00BF7763">
      <w:pPr>
        <w:shd w:val="clear" w:color="auto" w:fill="FFFFFF"/>
        <w:jc w:val="center"/>
        <w:rPr>
          <w:rFonts w:ascii="Arial" w:eastAsia="Arial" w:hAnsi="Arial" w:cs="Arial"/>
          <w:b/>
          <w:sz w:val="28"/>
          <w:szCs w:val="28"/>
        </w:rPr>
      </w:pPr>
    </w:p>
    <w:p w14:paraId="2D080FD0" w14:textId="1139E8B3" w:rsidR="00527723" w:rsidRPr="00BF7763" w:rsidRDefault="00F13FEA" w:rsidP="00BF7763">
      <w:pPr>
        <w:shd w:val="clear" w:color="auto" w:fill="FFFFFF"/>
        <w:jc w:val="center"/>
        <w:rPr>
          <w:rFonts w:ascii="Arial" w:eastAsia="Arial" w:hAnsi="Arial" w:cs="Arial"/>
          <w:b/>
          <w:sz w:val="28"/>
          <w:szCs w:val="28"/>
        </w:rPr>
      </w:pPr>
      <w:r w:rsidRPr="00BF7763">
        <w:rPr>
          <w:rFonts w:ascii="Arial" w:eastAsia="Arial" w:hAnsi="Arial" w:cs="Arial"/>
          <w:b/>
          <w:sz w:val="28"/>
          <w:szCs w:val="28"/>
        </w:rPr>
        <w:t xml:space="preserve">WATCH THE </w:t>
      </w:r>
      <w:r w:rsidR="00BF7763">
        <w:rPr>
          <w:rFonts w:ascii="Arial" w:eastAsia="Arial" w:hAnsi="Arial" w:cs="Arial"/>
          <w:b/>
          <w:sz w:val="28"/>
          <w:szCs w:val="28"/>
        </w:rPr>
        <w:t xml:space="preserve">SOPHIE MULLER DIRECTED </w:t>
      </w:r>
      <w:r w:rsidRPr="00BF7763">
        <w:rPr>
          <w:rFonts w:ascii="Arial" w:eastAsia="Arial" w:hAnsi="Arial" w:cs="Arial"/>
          <w:b/>
          <w:sz w:val="28"/>
          <w:szCs w:val="28"/>
        </w:rPr>
        <w:t>VIDEO</w:t>
      </w:r>
      <w:r w:rsidR="004E5C3B" w:rsidRPr="00BF7763">
        <w:rPr>
          <w:rFonts w:ascii="Arial" w:eastAsia="Arial" w:hAnsi="Arial" w:cs="Arial"/>
          <w:b/>
          <w:sz w:val="28"/>
          <w:szCs w:val="28"/>
        </w:rPr>
        <w:t xml:space="preserve"> </w:t>
      </w:r>
      <w:hyperlink r:id="rId4" w:history="1">
        <w:r w:rsidR="004E5C3B" w:rsidRPr="00832245">
          <w:rPr>
            <w:rStyle w:val="Hyperlink"/>
            <w:rFonts w:ascii="Arial" w:eastAsia="Arial" w:hAnsi="Arial" w:cs="Arial"/>
            <w:b/>
            <w:sz w:val="28"/>
            <w:szCs w:val="28"/>
          </w:rPr>
          <w:t>HERE</w:t>
        </w:r>
      </w:hyperlink>
    </w:p>
    <w:p w14:paraId="2D080FD1" w14:textId="59B5C06D" w:rsidR="00527723" w:rsidRPr="00BF7763" w:rsidRDefault="00527723">
      <w:pPr>
        <w:shd w:val="clear" w:color="auto" w:fill="FFFFFF"/>
        <w:jc w:val="center"/>
        <w:rPr>
          <w:rFonts w:ascii="Arial" w:hAnsi="Arial" w:cs="Arial"/>
          <w:b/>
          <w:color w:val="000000" w:themeColor="text1"/>
          <w:sz w:val="28"/>
          <w:szCs w:val="28"/>
          <w:u w:val="single"/>
        </w:rPr>
      </w:pPr>
    </w:p>
    <w:p w14:paraId="2CA3F907" w14:textId="516221E7" w:rsidR="00E42A87" w:rsidRPr="00A25AB6" w:rsidRDefault="00E42A87">
      <w:pPr>
        <w:shd w:val="clear" w:color="auto" w:fill="FFFFFF"/>
        <w:jc w:val="center"/>
        <w:rPr>
          <w:rFonts w:ascii="Arial" w:hAnsi="Arial" w:cs="Arial"/>
          <w:b/>
          <w:color w:val="000000" w:themeColor="text1"/>
          <w:sz w:val="28"/>
          <w:szCs w:val="28"/>
        </w:rPr>
      </w:pPr>
      <w:r w:rsidRPr="00BF7763">
        <w:rPr>
          <w:rFonts w:ascii="Arial" w:hAnsi="Arial" w:cs="Arial"/>
          <w:b/>
          <w:color w:val="000000" w:themeColor="text1"/>
          <w:sz w:val="28"/>
          <w:szCs w:val="28"/>
        </w:rPr>
        <w:t xml:space="preserve">DEBUT EP </w:t>
      </w:r>
      <w:r w:rsidRPr="00BF7763">
        <w:rPr>
          <w:rFonts w:ascii="Arial" w:hAnsi="Arial" w:cs="Arial"/>
          <w:b/>
          <w:i/>
          <w:iCs/>
          <w:color w:val="000000" w:themeColor="text1"/>
          <w:sz w:val="28"/>
          <w:szCs w:val="28"/>
        </w:rPr>
        <w:t>WALK ME HOME…</w:t>
      </w:r>
      <w:r w:rsidR="00A25AB6">
        <w:rPr>
          <w:rFonts w:ascii="Arial" w:hAnsi="Arial" w:cs="Arial"/>
          <w:b/>
          <w:color w:val="000000" w:themeColor="text1"/>
          <w:sz w:val="28"/>
          <w:szCs w:val="28"/>
        </w:rPr>
        <w:t>OUT JULY 29</w:t>
      </w:r>
      <w:r w:rsidR="00A25AB6" w:rsidRPr="00A25AB6">
        <w:rPr>
          <w:rFonts w:ascii="Arial" w:hAnsi="Arial" w:cs="Arial"/>
          <w:b/>
          <w:color w:val="000000" w:themeColor="text1"/>
          <w:sz w:val="28"/>
          <w:szCs w:val="28"/>
          <w:vertAlign w:val="superscript"/>
        </w:rPr>
        <w:t>TH</w:t>
      </w:r>
    </w:p>
    <w:p w14:paraId="62162DD1" w14:textId="77777777" w:rsidR="00E42A87" w:rsidRDefault="00E42A87">
      <w:pPr>
        <w:shd w:val="clear" w:color="auto" w:fill="FFFFFF"/>
        <w:jc w:val="center"/>
        <w:rPr>
          <w:b/>
          <w:sz w:val="22"/>
          <w:szCs w:val="22"/>
          <w:highlight w:val="yellow"/>
          <w:u w:val="single"/>
        </w:rPr>
      </w:pPr>
    </w:p>
    <w:p w14:paraId="2D080FD2" w14:textId="77777777" w:rsidR="00527723" w:rsidRDefault="004E5C3B">
      <w:pPr>
        <w:jc w:val="center"/>
      </w:pPr>
      <w:r>
        <w:rPr>
          <w:noProof/>
        </w:rPr>
        <w:drawing>
          <wp:inline distT="114300" distB="114300" distL="114300" distR="114300" wp14:anchorId="2D080FED" wp14:editId="2D080FEE">
            <wp:extent cx="2983179" cy="298317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983179" cy="2983179"/>
                    </a:xfrm>
                    <a:prstGeom prst="rect">
                      <a:avLst/>
                    </a:prstGeom>
                    <a:ln/>
                  </pic:spPr>
                </pic:pic>
              </a:graphicData>
            </a:graphic>
          </wp:inline>
        </w:drawing>
      </w:r>
    </w:p>
    <w:p w14:paraId="2D080FD3" w14:textId="77777777" w:rsidR="00527723" w:rsidRDefault="00527723">
      <w:pPr>
        <w:rPr>
          <w:sz w:val="22"/>
          <w:szCs w:val="22"/>
          <w:highlight w:val="yellow"/>
        </w:rPr>
      </w:pPr>
    </w:p>
    <w:p w14:paraId="2D080FD4" w14:textId="24A93FBA" w:rsidR="00527723" w:rsidRPr="00E42A87" w:rsidRDefault="004E5C3B" w:rsidP="00F13FEA">
      <w:pPr>
        <w:jc w:val="both"/>
        <w:rPr>
          <w:rFonts w:ascii="Arial" w:eastAsia="Arial" w:hAnsi="Arial" w:cs="Arial"/>
          <w:sz w:val="22"/>
          <w:szCs w:val="22"/>
        </w:rPr>
      </w:pPr>
      <w:r>
        <w:rPr>
          <w:rFonts w:ascii="Arial" w:eastAsia="Arial" w:hAnsi="Arial" w:cs="Arial"/>
          <w:b/>
          <w:sz w:val="22"/>
          <w:szCs w:val="22"/>
        </w:rPr>
        <w:t>July</w:t>
      </w:r>
      <w:r w:rsidR="00F13FEA">
        <w:rPr>
          <w:rFonts w:ascii="Arial" w:eastAsia="Arial" w:hAnsi="Arial" w:cs="Arial"/>
          <w:b/>
          <w:sz w:val="22"/>
          <w:szCs w:val="22"/>
        </w:rPr>
        <w:t xml:space="preserve"> 22, </w:t>
      </w:r>
      <w:r>
        <w:rPr>
          <w:rFonts w:ascii="Arial" w:eastAsia="Arial" w:hAnsi="Arial" w:cs="Arial"/>
          <w:b/>
          <w:sz w:val="22"/>
          <w:szCs w:val="22"/>
        </w:rPr>
        <w:t>2022 (Los Angeles, CA)</w:t>
      </w:r>
      <w:r>
        <w:rPr>
          <w:rFonts w:ascii="Arial" w:eastAsia="Arial" w:hAnsi="Arial" w:cs="Arial"/>
          <w:sz w:val="22"/>
          <w:szCs w:val="22"/>
        </w:rPr>
        <w:t xml:space="preserve"> – Today, rising pop star </w:t>
      </w:r>
      <w:r>
        <w:rPr>
          <w:rFonts w:ascii="Arial" w:eastAsia="Arial" w:hAnsi="Arial" w:cs="Arial"/>
          <w:b/>
          <w:sz w:val="22"/>
          <w:szCs w:val="22"/>
        </w:rPr>
        <w:t>Benson Boone</w:t>
      </w:r>
      <w:r>
        <w:rPr>
          <w:rFonts w:ascii="Arial" w:eastAsia="Arial" w:hAnsi="Arial" w:cs="Arial"/>
          <w:sz w:val="22"/>
          <w:szCs w:val="22"/>
        </w:rPr>
        <w:t xml:space="preserve"> releases the tender new single “</w:t>
      </w:r>
      <w:r>
        <w:rPr>
          <w:rFonts w:ascii="Arial" w:eastAsia="Arial" w:hAnsi="Arial" w:cs="Arial"/>
          <w:b/>
          <w:sz w:val="22"/>
          <w:szCs w:val="22"/>
        </w:rPr>
        <w:t>Better Alone</w:t>
      </w:r>
      <w:r>
        <w:rPr>
          <w:rFonts w:ascii="Arial" w:eastAsia="Arial" w:hAnsi="Arial" w:cs="Arial"/>
          <w:sz w:val="22"/>
          <w:szCs w:val="22"/>
        </w:rPr>
        <w:t xml:space="preserve">,” out now via </w:t>
      </w:r>
      <w:r>
        <w:rPr>
          <w:rFonts w:ascii="Arial" w:eastAsia="Arial" w:hAnsi="Arial" w:cs="Arial"/>
          <w:b/>
          <w:sz w:val="22"/>
          <w:szCs w:val="22"/>
        </w:rPr>
        <w:t>Night Street Records</w:t>
      </w:r>
      <w:r>
        <w:rPr>
          <w:rFonts w:ascii="Arial" w:eastAsia="Arial" w:hAnsi="Arial" w:cs="Arial"/>
          <w:sz w:val="22"/>
          <w:szCs w:val="22"/>
        </w:rPr>
        <w:t>/</w:t>
      </w:r>
      <w:r>
        <w:rPr>
          <w:rFonts w:ascii="Arial" w:eastAsia="Arial" w:hAnsi="Arial" w:cs="Arial"/>
          <w:b/>
          <w:sz w:val="22"/>
          <w:szCs w:val="22"/>
        </w:rPr>
        <w:t>Warner Records</w:t>
      </w:r>
      <w:r>
        <w:rPr>
          <w:rFonts w:ascii="Arial" w:eastAsia="Arial" w:hAnsi="Arial" w:cs="Arial"/>
          <w:sz w:val="22"/>
          <w:szCs w:val="22"/>
        </w:rPr>
        <w:t xml:space="preserve">. Listen </w:t>
      </w:r>
      <w:hyperlink r:id="rId6" w:history="1">
        <w:r w:rsidRPr="00832245">
          <w:rPr>
            <w:rStyle w:val="Hyperlink"/>
            <w:rFonts w:ascii="Arial" w:eastAsia="Arial" w:hAnsi="Arial" w:cs="Arial"/>
            <w:sz w:val="22"/>
            <w:szCs w:val="22"/>
          </w:rPr>
          <w:t>HERE</w:t>
        </w:r>
      </w:hyperlink>
      <w:r>
        <w:rPr>
          <w:rFonts w:ascii="Arial" w:eastAsia="Arial" w:hAnsi="Arial" w:cs="Arial"/>
          <w:sz w:val="22"/>
          <w:szCs w:val="22"/>
        </w:rPr>
        <w:t xml:space="preserve">. “Better Alone” showcases </w:t>
      </w:r>
      <w:r>
        <w:rPr>
          <w:rFonts w:ascii="Arial" w:eastAsia="Arial" w:hAnsi="Arial" w:cs="Arial"/>
          <w:b/>
          <w:sz w:val="22"/>
          <w:szCs w:val="22"/>
        </w:rPr>
        <w:t>Boone’s</w:t>
      </w:r>
      <w:r>
        <w:rPr>
          <w:rFonts w:ascii="Arial" w:eastAsia="Arial" w:hAnsi="Arial" w:cs="Arial"/>
          <w:sz w:val="22"/>
          <w:szCs w:val="22"/>
        </w:rPr>
        <w:t xml:space="preserve"> ability to turn gut-wrenching emotions into mesmerizing melodies while flaunting the full range of his powerful vocals</w:t>
      </w:r>
      <w:r w:rsidR="00F13FEA">
        <w:rPr>
          <w:rFonts w:ascii="Arial" w:eastAsia="Arial" w:hAnsi="Arial" w:cs="Arial"/>
          <w:sz w:val="22"/>
          <w:szCs w:val="22"/>
        </w:rPr>
        <w:t>. Watch the accompanying Sophie Muller</w:t>
      </w:r>
      <w:r w:rsidR="00FA5CFF">
        <w:rPr>
          <w:rFonts w:ascii="Arial" w:eastAsia="Arial" w:hAnsi="Arial" w:cs="Arial"/>
          <w:sz w:val="22"/>
          <w:szCs w:val="22"/>
        </w:rPr>
        <w:t xml:space="preserve"> (Rihanna, No Doubt, Maroon 5)</w:t>
      </w:r>
      <w:r w:rsidR="00F13FEA">
        <w:rPr>
          <w:rFonts w:ascii="Arial" w:eastAsia="Arial" w:hAnsi="Arial" w:cs="Arial"/>
          <w:sz w:val="22"/>
          <w:szCs w:val="22"/>
        </w:rPr>
        <w:t xml:space="preserve"> </w:t>
      </w:r>
      <w:proofErr w:type="gramStart"/>
      <w:r w:rsidR="00F13FEA">
        <w:rPr>
          <w:rFonts w:ascii="Arial" w:eastAsia="Arial" w:hAnsi="Arial" w:cs="Arial"/>
          <w:sz w:val="22"/>
          <w:szCs w:val="22"/>
        </w:rPr>
        <w:t>directed-video</w:t>
      </w:r>
      <w:proofErr w:type="gramEnd"/>
      <w:r w:rsidR="00F13FEA">
        <w:rPr>
          <w:rFonts w:ascii="Arial" w:eastAsia="Arial" w:hAnsi="Arial" w:cs="Arial"/>
          <w:sz w:val="22"/>
          <w:szCs w:val="22"/>
        </w:rPr>
        <w:t xml:space="preserve"> </w:t>
      </w:r>
      <w:hyperlink r:id="rId7" w:history="1">
        <w:r w:rsidR="00F13FEA" w:rsidRPr="00832245">
          <w:rPr>
            <w:rStyle w:val="Hyperlink"/>
            <w:rFonts w:ascii="Arial" w:eastAsia="Arial" w:hAnsi="Arial" w:cs="Arial"/>
            <w:sz w:val="22"/>
            <w:szCs w:val="22"/>
          </w:rPr>
          <w:t>HERE</w:t>
        </w:r>
      </w:hyperlink>
      <w:r w:rsidR="00F13FEA">
        <w:rPr>
          <w:rFonts w:ascii="Arial" w:eastAsia="Arial" w:hAnsi="Arial" w:cs="Arial"/>
          <w:sz w:val="22"/>
          <w:szCs w:val="22"/>
        </w:rPr>
        <w:t>.</w:t>
      </w:r>
      <w:r w:rsidR="00E42A87">
        <w:rPr>
          <w:rFonts w:ascii="Arial" w:eastAsia="Arial" w:hAnsi="Arial" w:cs="Arial"/>
          <w:sz w:val="22"/>
          <w:szCs w:val="22"/>
        </w:rPr>
        <w:t xml:space="preserve"> </w:t>
      </w:r>
      <w:r w:rsidR="0062041A" w:rsidRPr="001228BD">
        <w:rPr>
          <w:rFonts w:ascii="Arial" w:eastAsia="Arial" w:hAnsi="Arial" w:cs="Arial"/>
          <w:b/>
          <w:bCs/>
          <w:sz w:val="22"/>
          <w:szCs w:val="22"/>
        </w:rPr>
        <w:t>Benson’s</w:t>
      </w:r>
      <w:r w:rsidR="00E42A87">
        <w:rPr>
          <w:rFonts w:ascii="Arial" w:eastAsia="Arial" w:hAnsi="Arial" w:cs="Arial"/>
          <w:sz w:val="22"/>
          <w:szCs w:val="22"/>
        </w:rPr>
        <w:t xml:space="preserve"> debut EP, </w:t>
      </w:r>
      <w:r w:rsidR="00E42A87">
        <w:rPr>
          <w:rFonts w:ascii="Arial" w:eastAsia="Arial" w:hAnsi="Arial" w:cs="Arial"/>
          <w:b/>
          <w:bCs/>
          <w:i/>
          <w:iCs/>
          <w:sz w:val="22"/>
          <w:szCs w:val="22"/>
        </w:rPr>
        <w:t>Walk Me Home…</w:t>
      </w:r>
      <w:r w:rsidR="0062041A">
        <w:rPr>
          <w:rFonts w:ascii="Arial" w:eastAsia="Arial" w:hAnsi="Arial" w:cs="Arial"/>
          <w:sz w:val="22"/>
          <w:szCs w:val="22"/>
        </w:rPr>
        <w:t xml:space="preserve"> is</w:t>
      </w:r>
      <w:r w:rsidR="00E42A87">
        <w:rPr>
          <w:rFonts w:ascii="Arial" w:eastAsia="Arial" w:hAnsi="Arial" w:cs="Arial"/>
          <w:i/>
          <w:iCs/>
          <w:sz w:val="22"/>
          <w:szCs w:val="22"/>
        </w:rPr>
        <w:t xml:space="preserve"> </w:t>
      </w:r>
      <w:r w:rsidR="00E42A87">
        <w:rPr>
          <w:rFonts w:ascii="Arial" w:eastAsia="Arial" w:hAnsi="Arial" w:cs="Arial"/>
          <w:sz w:val="22"/>
          <w:szCs w:val="22"/>
        </w:rPr>
        <w:t>out next Friday, July 29</w:t>
      </w:r>
      <w:r w:rsidR="001228BD">
        <w:rPr>
          <w:rFonts w:ascii="Arial" w:eastAsia="Arial" w:hAnsi="Arial" w:cs="Arial"/>
          <w:sz w:val="22"/>
          <w:szCs w:val="22"/>
        </w:rPr>
        <w:t xml:space="preserve"> – </w:t>
      </w:r>
      <w:r w:rsidR="004E01BE">
        <w:rPr>
          <w:rFonts w:ascii="Arial" w:eastAsia="Arial" w:hAnsi="Arial" w:cs="Arial"/>
          <w:sz w:val="22"/>
          <w:szCs w:val="22"/>
        </w:rPr>
        <w:t>p</w:t>
      </w:r>
      <w:r w:rsidR="00E42A87">
        <w:rPr>
          <w:rFonts w:ascii="Arial" w:eastAsia="Arial" w:hAnsi="Arial" w:cs="Arial"/>
          <w:sz w:val="22"/>
          <w:szCs w:val="22"/>
        </w:rPr>
        <w:t xml:space="preserve">re-save </w:t>
      </w:r>
      <w:hyperlink r:id="rId8" w:history="1">
        <w:r w:rsidR="00E42A87" w:rsidRPr="00832245">
          <w:rPr>
            <w:rStyle w:val="Hyperlink"/>
            <w:rFonts w:ascii="Arial" w:eastAsia="Arial" w:hAnsi="Arial" w:cs="Arial"/>
            <w:sz w:val="22"/>
            <w:szCs w:val="22"/>
          </w:rPr>
          <w:t>HERE</w:t>
        </w:r>
      </w:hyperlink>
      <w:r w:rsidR="00E42A87">
        <w:rPr>
          <w:rFonts w:ascii="Arial" w:eastAsia="Arial" w:hAnsi="Arial" w:cs="Arial"/>
          <w:sz w:val="22"/>
          <w:szCs w:val="22"/>
        </w:rPr>
        <w:t>.</w:t>
      </w:r>
    </w:p>
    <w:p w14:paraId="2D080FD5" w14:textId="473B6DCB" w:rsidR="00527723" w:rsidRDefault="00E42A87" w:rsidP="00F13FEA">
      <w:pPr>
        <w:jc w:val="both"/>
        <w:rPr>
          <w:rFonts w:ascii="Arial" w:eastAsia="Arial" w:hAnsi="Arial" w:cs="Arial"/>
          <w:sz w:val="22"/>
          <w:szCs w:val="22"/>
        </w:rPr>
      </w:pPr>
      <w:r>
        <w:rPr>
          <w:rFonts w:ascii="Arial" w:eastAsia="Arial" w:hAnsi="Arial" w:cs="Arial"/>
          <w:sz w:val="22"/>
          <w:szCs w:val="22"/>
        </w:rPr>
        <w:t xml:space="preserve"> </w:t>
      </w:r>
    </w:p>
    <w:p w14:paraId="2D080FD6" w14:textId="733C8CDB" w:rsidR="00527723" w:rsidRPr="004E5C3B" w:rsidRDefault="004E5C3B" w:rsidP="00F13FEA">
      <w:pPr>
        <w:jc w:val="both"/>
        <w:rPr>
          <w:rFonts w:ascii="Arial" w:eastAsia="Arial" w:hAnsi="Arial" w:cs="Arial"/>
          <w:color w:val="000000" w:themeColor="text1"/>
          <w:sz w:val="22"/>
          <w:szCs w:val="22"/>
        </w:rPr>
      </w:pPr>
      <w:r w:rsidRPr="004E5C3B">
        <w:rPr>
          <w:rFonts w:ascii="Arial" w:eastAsia="Arial" w:hAnsi="Arial" w:cs="Arial"/>
          <w:color w:val="000000" w:themeColor="text1"/>
          <w:sz w:val="22"/>
          <w:szCs w:val="22"/>
        </w:rPr>
        <w:t xml:space="preserve">The </w:t>
      </w:r>
      <w:r w:rsidR="007263C4">
        <w:rPr>
          <w:rFonts w:ascii="Arial" w:eastAsia="Arial" w:hAnsi="Arial" w:cs="Arial"/>
          <w:color w:val="000000" w:themeColor="text1"/>
          <w:sz w:val="22"/>
          <w:szCs w:val="22"/>
        </w:rPr>
        <w:t xml:space="preserve">Seattle </w:t>
      </w:r>
      <w:r w:rsidRPr="004E5C3B">
        <w:rPr>
          <w:rFonts w:ascii="Arial" w:eastAsia="Arial" w:hAnsi="Arial" w:cs="Arial"/>
          <w:color w:val="000000" w:themeColor="text1"/>
          <w:sz w:val="22"/>
          <w:szCs w:val="22"/>
        </w:rPr>
        <w:t xml:space="preserve">native kicks off </w:t>
      </w:r>
      <w:r w:rsidR="004E01BE">
        <w:rPr>
          <w:rFonts w:ascii="Arial" w:eastAsia="Arial" w:hAnsi="Arial" w:cs="Arial"/>
          <w:color w:val="000000" w:themeColor="text1"/>
          <w:sz w:val="22"/>
          <w:szCs w:val="22"/>
        </w:rPr>
        <w:t>“Better Alone”</w:t>
      </w:r>
      <w:r w:rsidRPr="004E5C3B">
        <w:rPr>
          <w:rFonts w:ascii="Arial" w:eastAsia="Arial" w:hAnsi="Arial" w:cs="Arial"/>
          <w:color w:val="000000" w:themeColor="text1"/>
          <w:sz w:val="22"/>
          <w:szCs w:val="22"/>
        </w:rPr>
        <w:t xml:space="preserve"> by recounting moments from a doomed relationship. “</w:t>
      </w:r>
      <w:r w:rsidRPr="004E5C3B">
        <w:rPr>
          <w:rFonts w:ascii="Arial" w:eastAsia="Arial" w:hAnsi="Arial" w:cs="Arial"/>
          <w:i/>
          <w:color w:val="000000" w:themeColor="text1"/>
          <w:sz w:val="22"/>
          <w:szCs w:val="22"/>
        </w:rPr>
        <w:t xml:space="preserve">My heart drops dead every time that I see her, run upstairs so I can get the picture clearer,” </w:t>
      </w:r>
      <w:r w:rsidRPr="004E5C3B">
        <w:rPr>
          <w:rFonts w:ascii="Arial" w:eastAsia="Arial" w:hAnsi="Arial" w:cs="Arial"/>
          <w:color w:val="000000" w:themeColor="text1"/>
          <w:sz w:val="22"/>
          <w:szCs w:val="22"/>
        </w:rPr>
        <w:t>he sings over silky, reverb-laden guitar chords.</w:t>
      </w:r>
      <w:r w:rsidRPr="004E5C3B">
        <w:rPr>
          <w:rFonts w:ascii="Arial" w:eastAsia="Arial" w:hAnsi="Arial" w:cs="Arial"/>
          <w:i/>
          <w:color w:val="000000" w:themeColor="text1"/>
          <w:sz w:val="22"/>
          <w:szCs w:val="22"/>
        </w:rPr>
        <w:t xml:space="preserve"> “Maybe one day, suddenly, you will look up and notice me right there — but I’m too scared, maybe I’m better alone</w:t>
      </w:r>
      <w:r w:rsidRPr="004E5C3B">
        <w:rPr>
          <w:rFonts w:ascii="Arial" w:eastAsia="Arial" w:hAnsi="Arial" w:cs="Arial"/>
          <w:color w:val="000000" w:themeColor="text1"/>
          <w:sz w:val="22"/>
          <w:szCs w:val="22"/>
        </w:rPr>
        <w:t>.” It’s the type of touching, heart-on-sleeve lyricism that fans have come to expect from Boone.</w:t>
      </w:r>
    </w:p>
    <w:p w14:paraId="2D080FD7" w14:textId="77777777" w:rsidR="00527723" w:rsidRPr="004E5C3B" w:rsidRDefault="00527723" w:rsidP="00F13FEA">
      <w:pPr>
        <w:shd w:val="clear" w:color="auto" w:fill="FFFFFF"/>
        <w:jc w:val="both"/>
        <w:rPr>
          <w:rFonts w:ascii="Arial" w:eastAsia="Arial" w:hAnsi="Arial" w:cs="Arial"/>
          <w:color w:val="000000" w:themeColor="text1"/>
          <w:sz w:val="22"/>
          <w:szCs w:val="22"/>
        </w:rPr>
      </w:pPr>
    </w:p>
    <w:p w14:paraId="2D080FD8" w14:textId="5353427F" w:rsidR="00527723" w:rsidRPr="004E5C3B" w:rsidRDefault="004E5C3B" w:rsidP="00F13FEA">
      <w:pPr>
        <w:shd w:val="clear" w:color="auto" w:fill="FFFFFF"/>
        <w:jc w:val="both"/>
        <w:rPr>
          <w:rFonts w:ascii="Arial" w:eastAsia="Arial" w:hAnsi="Arial" w:cs="Arial"/>
          <w:color w:val="000000" w:themeColor="text1"/>
          <w:sz w:val="22"/>
          <w:szCs w:val="22"/>
        </w:rPr>
      </w:pPr>
      <w:r w:rsidRPr="004E5C3B">
        <w:rPr>
          <w:rFonts w:ascii="Arial" w:eastAsia="Arial" w:hAnsi="Arial" w:cs="Arial"/>
          <w:color w:val="000000" w:themeColor="text1"/>
          <w:sz w:val="22"/>
          <w:szCs w:val="22"/>
        </w:rPr>
        <w:t>Regarding the track’s heartfelt tone, Boone explains it’s about the healing power of solitude. “</w:t>
      </w:r>
      <w:r w:rsidRPr="004E5C3B">
        <w:rPr>
          <w:rFonts w:ascii="Arial" w:eastAsia="Arial" w:hAnsi="Arial" w:cs="Arial"/>
          <w:color w:val="000000" w:themeColor="text1"/>
          <w:sz w:val="22"/>
          <w:szCs w:val="22"/>
          <w:highlight w:val="white"/>
        </w:rPr>
        <w:t xml:space="preserve">I wrote this song about people who have relationship struggles, we all experience it from time to time,” he says. “Sometimes, when things aren’t working out it truly is better to be alone. Loving someone is so </w:t>
      </w:r>
      <w:r w:rsidR="00E80AC5" w:rsidRPr="004E5C3B">
        <w:rPr>
          <w:rFonts w:ascii="Arial" w:eastAsia="Arial" w:hAnsi="Arial" w:cs="Arial"/>
          <w:color w:val="000000" w:themeColor="text1"/>
          <w:sz w:val="22"/>
          <w:szCs w:val="22"/>
          <w:highlight w:val="white"/>
        </w:rPr>
        <w:t>important but</w:t>
      </w:r>
      <w:r w:rsidRPr="004E5C3B">
        <w:rPr>
          <w:rFonts w:ascii="Arial" w:eastAsia="Arial" w:hAnsi="Arial" w:cs="Arial"/>
          <w:color w:val="000000" w:themeColor="text1"/>
          <w:sz w:val="22"/>
          <w:szCs w:val="22"/>
          <w:highlight w:val="white"/>
        </w:rPr>
        <w:t xml:space="preserve"> being independent and loving yourself is equally important.”</w:t>
      </w:r>
    </w:p>
    <w:p w14:paraId="2D080FD9" w14:textId="77777777" w:rsidR="00527723" w:rsidRPr="00F13FEA" w:rsidRDefault="00527723" w:rsidP="00F13FEA">
      <w:pPr>
        <w:shd w:val="clear" w:color="auto" w:fill="FFFFFF"/>
        <w:jc w:val="both"/>
        <w:rPr>
          <w:rFonts w:ascii="Arial" w:eastAsia="Arial" w:hAnsi="Arial" w:cs="Arial"/>
          <w:sz w:val="22"/>
          <w:szCs w:val="22"/>
        </w:rPr>
      </w:pPr>
    </w:p>
    <w:p w14:paraId="6527CACE" w14:textId="4279A7B7" w:rsidR="00611456" w:rsidRPr="0072797B" w:rsidRDefault="004E5C3B" w:rsidP="00F13FEA">
      <w:pPr>
        <w:shd w:val="clear" w:color="auto" w:fill="FFFFFF"/>
        <w:jc w:val="both"/>
        <w:rPr>
          <w:rFonts w:ascii="Arial" w:eastAsia="Arial" w:hAnsi="Arial" w:cs="Arial"/>
          <w:color w:val="000000"/>
          <w:sz w:val="22"/>
          <w:szCs w:val="22"/>
        </w:rPr>
      </w:pPr>
      <w:r w:rsidRPr="00F13FEA">
        <w:rPr>
          <w:rFonts w:ascii="Arial" w:eastAsia="Arial" w:hAnsi="Arial" w:cs="Arial"/>
          <w:sz w:val="22"/>
          <w:szCs w:val="22"/>
        </w:rPr>
        <w:t xml:space="preserve">“Better Alone” follows the equally emotional </w:t>
      </w:r>
      <w:hyperlink r:id="rId9" w:history="1">
        <w:r w:rsidRPr="00611456">
          <w:rPr>
            <w:rStyle w:val="Hyperlink"/>
            <w:rFonts w:ascii="Arial" w:eastAsia="Arial" w:hAnsi="Arial" w:cs="Arial"/>
            <w:sz w:val="22"/>
            <w:szCs w:val="22"/>
          </w:rPr>
          <w:t>“In The Stars,”</w:t>
        </w:r>
      </w:hyperlink>
      <w:r w:rsidRPr="00F13FEA">
        <w:rPr>
          <w:rFonts w:ascii="Arial" w:eastAsia="Arial" w:hAnsi="Arial" w:cs="Arial"/>
          <w:sz w:val="22"/>
          <w:szCs w:val="22"/>
        </w:rPr>
        <w:t xml:space="preserve"> upbeat anthem </w:t>
      </w:r>
      <w:hyperlink r:id="rId10" w:history="1">
        <w:r w:rsidRPr="00611456">
          <w:rPr>
            <w:rStyle w:val="Hyperlink"/>
            <w:rFonts w:ascii="Arial" w:eastAsia="Arial" w:hAnsi="Arial" w:cs="Arial"/>
            <w:sz w:val="22"/>
            <w:szCs w:val="22"/>
          </w:rPr>
          <w:t>“ROOM FOR 2”</w:t>
        </w:r>
      </w:hyperlink>
      <w:r w:rsidRPr="00F13FEA">
        <w:rPr>
          <w:rFonts w:ascii="Arial" w:eastAsia="Arial" w:hAnsi="Arial" w:cs="Arial"/>
          <w:sz w:val="22"/>
          <w:szCs w:val="22"/>
        </w:rPr>
        <w:t xml:space="preserve"> and Boone’s </w:t>
      </w:r>
      <w:r w:rsidRPr="00F13FEA">
        <w:rPr>
          <w:rFonts w:ascii="Arial" w:eastAsia="Arial" w:hAnsi="Arial" w:cs="Arial"/>
          <w:color w:val="000000"/>
          <w:sz w:val="22"/>
          <w:szCs w:val="22"/>
        </w:rPr>
        <w:t xml:space="preserve">international hit debut single </w:t>
      </w:r>
      <w:hyperlink r:id="rId11">
        <w:r w:rsidR="00E42A87">
          <w:rPr>
            <w:rFonts w:ascii="Arial" w:eastAsia="Arial" w:hAnsi="Arial" w:cs="Arial"/>
            <w:color w:val="0000FF"/>
            <w:sz w:val="22"/>
            <w:szCs w:val="22"/>
            <w:u w:val="single"/>
          </w:rPr>
          <w:t>“GHOST TOWN."</w:t>
        </w:r>
      </w:hyperlink>
      <w:r w:rsidR="00611456">
        <w:rPr>
          <w:rFonts w:ascii="Arial" w:eastAsia="Arial" w:hAnsi="Arial" w:cs="Arial"/>
          <w:color w:val="000000"/>
          <w:sz w:val="22"/>
          <w:szCs w:val="22"/>
        </w:rPr>
        <w:t xml:space="preserve"> </w:t>
      </w:r>
      <w:r w:rsidR="00E42A87">
        <w:rPr>
          <w:rFonts w:ascii="Arial" w:eastAsia="Arial" w:hAnsi="Arial" w:cs="Arial"/>
          <w:color w:val="000000"/>
          <w:sz w:val="22"/>
          <w:szCs w:val="22"/>
        </w:rPr>
        <w:t xml:space="preserve">All four </w:t>
      </w:r>
      <w:r w:rsidR="00611456">
        <w:rPr>
          <w:rFonts w:ascii="Arial" w:eastAsia="Arial" w:hAnsi="Arial" w:cs="Arial"/>
          <w:color w:val="000000"/>
          <w:sz w:val="22"/>
          <w:szCs w:val="22"/>
        </w:rPr>
        <w:t xml:space="preserve">tracks will be featured on his forthcoming debut EP </w:t>
      </w:r>
      <w:r w:rsidR="00611456">
        <w:rPr>
          <w:rFonts w:ascii="Arial" w:eastAsia="Arial" w:hAnsi="Arial" w:cs="Arial"/>
          <w:i/>
          <w:iCs/>
          <w:color w:val="000000"/>
          <w:sz w:val="22"/>
          <w:szCs w:val="22"/>
        </w:rPr>
        <w:t>Walk Me Home…</w:t>
      </w:r>
    </w:p>
    <w:p w14:paraId="7ABDC4BF" w14:textId="77777777" w:rsidR="00611456" w:rsidRDefault="00611456" w:rsidP="00F13FEA">
      <w:pPr>
        <w:shd w:val="clear" w:color="auto" w:fill="FFFFFF"/>
        <w:jc w:val="both"/>
        <w:rPr>
          <w:rFonts w:ascii="Arial" w:eastAsia="Arial" w:hAnsi="Arial" w:cs="Arial"/>
          <w:color w:val="000000"/>
          <w:sz w:val="22"/>
          <w:szCs w:val="22"/>
        </w:rPr>
      </w:pPr>
    </w:p>
    <w:p w14:paraId="2D080FDA" w14:textId="5F17798F" w:rsidR="00527723" w:rsidRPr="00F13FEA" w:rsidRDefault="004E5C3B" w:rsidP="00F13FEA">
      <w:pPr>
        <w:shd w:val="clear" w:color="auto" w:fill="FFFFFF"/>
        <w:jc w:val="both"/>
        <w:rPr>
          <w:rFonts w:ascii="Arial" w:eastAsia="Arial" w:hAnsi="Arial" w:cs="Arial"/>
          <w:color w:val="000000"/>
          <w:sz w:val="22"/>
          <w:szCs w:val="22"/>
        </w:rPr>
      </w:pPr>
      <w:r w:rsidRPr="00F13FEA">
        <w:rPr>
          <w:rFonts w:ascii="Arial" w:eastAsia="Arial" w:hAnsi="Arial" w:cs="Arial"/>
          <w:sz w:val="22"/>
          <w:szCs w:val="22"/>
        </w:rPr>
        <w:lastRenderedPageBreak/>
        <w:t xml:space="preserve">The pop star recently performed </w:t>
      </w:r>
      <w:hyperlink r:id="rId12" w:history="1">
        <w:r w:rsidRPr="002D4B95">
          <w:rPr>
            <w:rStyle w:val="Hyperlink"/>
            <w:rFonts w:ascii="Arial" w:eastAsia="Arial" w:hAnsi="Arial" w:cs="Arial"/>
            <w:sz w:val="22"/>
            <w:szCs w:val="22"/>
          </w:rPr>
          <w:t>“In The Stars”</w:t>
        </w:r>
      </w:hyperlink>
      <w:r w:rsidRPr="00F13FEA">
        <w:rPr>
          <w:rFonts w:ascii="Arial" w:eastAsia="Arial" w:hAnsi="Arial" w:cs="Arial"/>
          <w:sz w:val="22"/>
          <w:szCs w:val="22"/>
        </w:rPr>
        <w:t xml:space="preserve"> on </w:t>
      </w:r>
      <w:r w:rsidRPr="00F13FEA">
        <w:rPr>
          <w:rFonts w:ascii="Arial" w:eastAsia="Arial" w:hAnsi="Arial" w:cs="Arial"/>
          <w:i/>
          <w:sz w:val="22"/>
          <w:szCs w:val="22"/>
        </w:rPr>
        <w:t xml:space="preserve">The Late </w:t>
      </w:r>
      <w:proofErr w:type="spellStart"/>
      <w:r w:rsidRPr="00F13FEA">
        <w:rPr>
          <w:rFonts w:ascii="Arial" w:eastAsia="Arial" w:hAnsi="Arial" w:cs="Arial"/>
          <w:i/>
          <w:sz w:val="22"/>
          <w:szCs w:val="22"/>
        </w:rPr>
        <w:t>Late</w:t>
      </w:r>
      <w:proofErr w:type="spellEnd"/>
      <w:r w:rsidRPr="00F13FEA">
        <w:rPr>
          <w:rFonts w:ascii="Arial" w:eastAsia="Arial" w:hAnsi="Arial" w:cs="Arial"/>
          <w:i/>
          <w:sz w:val="22"/>
          <w:szCs w:val="22"/>
        </w:rPr>
        <w:t xml:space="preserve"> Show with James Corden</w:t>
      </w:r>
      <w:r w:rsidRPr="00F13FEA">
        <w:rPr>
          <w:rFonts w:ascii="Arial" w:eastAsia="Arial" w:hAnsi="Arial" w:cs="Arial"/>
          <w:sz w:val="22"/>
          <w:szCs w:val="22"/>
        </w:rPr>
        <w:t xml:space="preserve"> and delivered a dazzling rendition of the song and “GHOST TOWN” in Norway — the country where he notched his first-ever #1 hit — in front of 50,000 screaming fans. </w:t>
      </w:r>
      <w:r w:rsidRPr="00F13FEA">
        <w:rPr>
          <w:rFonts w:ascii="Arial" w:eastAsia="Arial" w:hAnsi="Arial" w:cs="Arial"/>
          <w:color w:val="000000"/>
          <w:sz w:val="22"/>
          <w:szCs w:val="22"/>
        </w:rPr>
        <w:t xml:space="preserve">In the US, </w:t>
      </w:r>
      <w:r w:rsidRPr="00F13FEA">
        <w:rPr>
          <w:rFonts w:ascii="Arial" w:eastAsia="Arial" w:hAnsi="Arial" w:cs="Arial"/>
          <w:sz w:val="22"/>
          <w:szCs w:val="22"/>
        </w:rPr>
        <w:t>“GHOST TOWN”</w:t>
      </w:r>
      <w:r w:rsidRPr="00F13FEA">
        <w:rPr>
          <w:rFonts w:ascii="Arial" w:eastAsia="Arial" w:hAnsi="Arial" w:cs="Arial"/>
          <w:color w:val="000000"/>
          <w:sz w:val="22"/>
          <w:szCs w:val="22"/>
        </w:rPr>
        <w:t xml:space="preserve"> became </w:t>
      </w:r>
      <w:r w:rsidRPr="00F13FEA">
        <w:rPr>
          <w:rFonts w:ascii="Arial" w:eastAsia="Arial" w:hAnsi="Arial" w:cs="Arial"/>
          <w:sz w:val="22"/>
          <w:szCs w:val="22"/>
        </w:rPr>
        <w:t>Boone’s</w:t>
      </w:r>
      <w:r w:rsidRPr="00F13FEA">
        <w:rPr>
          <w:rFonts w:ascii="Arial" w:eastAsia="Arial" w:hAnsi="Arial" w:cs="Arial"/>
          <w:color w:val="000000"/>
          <w:sz w:val="22"/>
          <w:szCs w:val="22"/>
        </w:rPr>
        <w:t xml:space="preserve"> first entry on the Billboard Hot 100 and entered Top 25 at both Top 40 and Hot AC </w:t>
      </w:r>
      <w:proofErr w:type="gramStart"/>
      <w:r w:rsidRPr="00F13FEA">
        <w:rPr>
          <w:rFonts w:ascii="Arial" w:eastAsia="Arial" w:hAnsi="Arial" w:cs="Arial"/>
          <w:color w:val="000000"/>
          <w:sz w:val="22"/>
          <w:szCs w:val="22"/>
        </w:rPr>
        <w:t>radio</w:t>
      </w:r>
      <w:r w:rsidRPr="00F13FEA">
        <w:rPr>
          <w:rFonts w:ascii="Arial" w:eastAsia="Arial" w:hAnsi="Arial" w:cs="Arial"/>
          <w:sz w:val="22"/>
          <w:szCs w:val="22"/>
        </w:rPr>
        <w:t>, and</w:t>
      </w:r>
      <w:proofErr w:type="gramEnd"/>
      <w:r w:rsidRPr="00F13FEA">
        <w:rPr>
          <w:rFonts w:ascii="Arial" w:eastAsia="Arial" w:hAnsi="Arial" w:cs="Arial"/>
          <w:sz w:val="22"/>
          <w:szCs w:val="22"/>
        </w:rPr>
        <w:t xml:space="preserve"> has since been RIAA-certified Gold.</w:t>
      </w:r>
      <w:r w:rsidR="0016135E">
        <w:rPr>
          <w:rFonts w:ascii="Arial" w:eastAsia="Arial" w:hAnsi="Arial" w:cs="Arial"/>
          <w:sz w:val="22"/>
          <w:szCs w:val="22"/>
        </w:rPr>
        <w:t xml:space="preserve"> </w:t>
      </w:r>
    </w:p>
    <w:p w14:paraId="2D080FDB" w14:textId="77777777" w:rsidR="00527723" w:rsidRPr="00F13FEA" w:rsidRDefault="004E5C3B" w:rsidP="00F13FEA">
      <w:pPr>
        <w:shd w:val="clear" w:color="auto" w:fill="FFFFFF"/>
        <w:jc w:val="both"/>
        <w:rPr>
          <w:rFonts w:ascii="Arial" w:eastAsia="Arial" w:hAnsi="Arial" w:cs="Arial"/>
          <w:sz w:val="22"/>
          <w:szCs w:val="22"/>
        </w:rPr>
      </w:pPr>
      <w:r w:rsidRPr="00F13FEA">
        <w:rPr>
          <w:rFonts w:ascii="Arial" w:eastAsia="Arial" w:hAnsi="Arial" w:cs="Arial"/>
          <w:sz w:val="22"/>
          <w:szCs w:val="22"/>
        </w:rPr>
        <w:t> </w:t>
      </w:r>
    </w:p>
    <w:p w14:paraId="2D080FDC" w14:textId="5E08AE30" w:rsidR="00527723" w:rsidRPr="00F13FEA" w:rsidRDefault="004E5C3B" w:rsidP="00F13FEA">
      <w:pPr>
        <w:shd w:val="clear" w:color="auto" w:fill="FFFFFF"/>
        <w:jc w:val="both"/>
        <w:rPr>
          <w:rFonts w:ascii="Arial" w:eastAsia="Arial" w:hAnsi="Arial" w:cs="Arial"/>
          <w:sz w:val="22"/>
          <w:szCs w:val="22"/>
        </w:rPr>
      </w:pPr>
      <w:r w:rsidRPr="00F13FEA">
        <w:rPr>
          <w:rFonts w:ascii="Arial" w:eastAsia="Arial" w:hAnsi="Arial" w:cs="Arial"/>
          <w:sz w:val="22"/>
          <w:szCs w:val="22"/>
        </w:rPr>
        <w:t>Di</w:t>
      </w:r>
      <w:r w:rsidRPr="00F13FEA">
        <w:rPr>
          <w:rFonts w:ascii="Arial" w:eastAsia="Arial" w:hAnsi="Arial" w:cs="Arial"/>
          <w:color w:val="000000"/>
          <w:sz w:val="22"/>
          <w:szCs w:val="22"/>
        </w:rPr>
        <w:t>scovered</w:t>
      </w:r>
      <w:r w:rsidRPr="00F13FEA">
        <w:rPr>
          <w:rFonts w:ascii="Arial" w:eastAsia="Arial" w:hAnsi="Arial" w:cs="Arial"/>
          <w:sz w:val="22"/>
          <w:szCs w:val="22"/>
        </w:rPr>
        <w:t xml:space="preserve"> </w:t>
      </w:r>
      <w:r w:rsidRPr="00F13FEA">
        <w:rPr>
          <w:rFonts w:ascii="Arial" w:eastAsia="Arial" w:hAnsi="Arial" w:cs="Arial"/>
          <w:color w:val="000000"/>
          <w:sz w:val="22"/>
          <w:szCs w:val="22"/>
        </w:rPr>
        <w:t xml:space="preserve">by Imagine Dragons superstar Dan Reynolds </w:t>
      </w:r>
      <w:r w:rsidRPr="00F13FEA">
        <w:rPr>
          <w:rFonts w:ascii="Arial" w:eastAsia="Arial" w:hAnsi="Arial" w:cs="Arial"/>
          <w:sz w:val="22"/>
          <w:szCs w:val="22"/>
        </w:rPr>
        <w:t>and signed to his</w:t>
      </w:r>
      <w:r w:rsidRPr="00F13FEA">
        <w:rPr>
          <w:rFonts w:ascii="Arial" w:eastAsia="Arial" w:hAnsi="Arial" w:cs="Arial"/>
          <w:color w:val="000000"/>
          <w:sz w:val="22"/>
          <w:szCs w:val="22"/>
        </w:rPr>
        <w:t xml:space="preserve"> Night Street Records in partnership with Warner Record</w:t>
      </w:r>
      <w:r w:rsidRPr="00F13FEA">
        <w:rPr>
          <w:rFonts w:ascii="Arial" w:eastAsia="Arial" w:hAnsi="Arial" w:cs="Arial"/>
          <w:sz w:val="22"/>
          <w:szCs w:val="22"/>
        </w:rPr>
        <w:t>s, Boone has</w:t>
      </w:r>
      <w:r w:rsidRPr="00F13FEA">
        <w:rPr>
          <w:rFonts w:ascii="Arial" w:eastAsia="Arial" w:hAnsi="Arial" w:cs="Arial"/>
          <w:color w:val="000000"/>
          <w:sz w:val="22"/>
          <w:szCs w:val="22"/>
        </w:rPr>
        <w:t xml:space="preserve"> previously delivered </w:t>
      </w:r>
      <w:r w:rsidRPr="00F13FEA">
        <w:rPr>
          <w:rFonts w:ascii="Arial" w:eastAsia="Arial" w:hAnsi="Arial" w:cs="Arial"/>
          <w:sz w:val="22"/>
          <w:szCs w:val="22"/>
        </w:rPr>
        <w:t>stirring</w:t>
      </w:r>
      <w:r w:rsidRPr="00F13FEA">
        <w:rPr>
          <w:rFonts w:ascii="Arial" w:eastAsia="Arial" w:hAnsi="Arial" w:cs="Arial"/>
          <w:color w:val="000000"/>
          <w:sz w:val="22"/>
          <w:szCs w:val="22"/>
        </w:rPr>
        <w:t xml:space="preserve"> live renditions of “GHOST TOWN” on </w:t>
      </w:r>
      <w:r w:rsidRPr="00F13FEA">
        <w:rPr>
          <w:rFonts w:ascii="Arial" w:eastAsia="Arial" w:hAnsi="Arial" w:cs="Arial"/>
          <w:i/>
          <w:sz w:val="22"/>
          <w:szCs w:val="22"/>
        </w:rPr>
        <w:t>The Ellen DeGeneres Show</w:t>
      </w:r>
      <w:r w:rsidRPr="00F13FEA">
        <w:rPr>
          <w:rFonts w:ascii="Arial" w:eastAsia="Arial" w:hAnsi="Arial" w:cs="Arial"/>
          <w:color w:val="000000"/>
          <w:sz w:val="22"/>
          <w:szCs w:val="22"/>
        </w:rPr>
        <w:t xml:space="preserve">, </w:t>
      </w:r>
      <w:r w:rsidRPr="00F13FEA">
        <w:rPr>
          <w:rFonts w:ascii="Arial" w:eastAsia="Arial" w:hAnsi="Arial" w:cs="Arial"/>
          <w:i/>
          <w:color w:val="000000"/>
          <w:sz w:val="22"/>
          <w:szCs w:val="22"/>
        </w:rPr>
        <w:t xml:space="preserve">The Kelly Clarkson Show, </w:t>
      </w:r>
      <w:r w:rsidRPr="00F13FEA">
        <w:rPr>
          <w:rFonts w:ascii="Arial" w:eastAsia="Arial" w:hAnsi="Arial" w:cs="Arial"/>
          <w:color w:val="000000"/>
          <w:sz w:val="22"/>
          <w:szCs w:val="22"/>
        </w:rPr>
        <w:t xml:space="preserve">and </w:t>
      </w:r>
      <w:r w:rsidRPr="00F13FEA">
        <w:rPr>
          <w:rFonts w:ascii="Arial" w:eastAsia="Arial" w:hAnsi="Arial" w:cs="Arial"/>
          <w:i/>
          <w:color w:val="000000"/>
          <w:sz w:val="22"/>
          <w:szCs w:val="22"/>
        </w:rPr>
        <w:t>Late Night with Seth Meyers</w:t>
      </w:r>
      <w:r w:rsidRPr="00F13FEA">
        <w:rPr>
          <w:rFonts w:ascii="Arial" w:eastAsia="Arial" w:hAnsi="Arial" w:cs="Arial"/>
          <w:i/>
          <w:sz w:val="22"/>
          <w:szCs w:val="22"/>
        </w:rPr>
        <w:t xml:space="preserve">. </w:t>
      </w:r>
      <w:r w:rsidRPr="00F13FEA">
        <w:rPr>
          <w:rFonts w:ascii="Arial" w:eastAsia="Arial" w:hAnsi="Arial" w:cs="Arial"/>
          <w:sz w:val="22"/>
          <w:szCs w:val="22"/>
        </w:rPr>
        <w:t>He</w:t>
      </w:r>
      <w:r w:rsidRPr="00F13FEA">
        <w:rPr>
          <w:rFonts w:ascii="Arial" w:eastAsia="Arial" w:hAnsi="Arial" w:cs="Arial"/>
          <w:i/>
          <w:sz w:val="22"/>
          <w:szCs w:val="22"/>
        </w:rPr>
        <w:t xml:space="preserve"> </w:t>
      </w:r>
      <w:r w:rsidRPr="00F13FEA">
        <w:rPr>
          <w:rFonts w:ascii="Arial" w:eastAsia="Arial" w:hAnsi="Arial" w:cs="Arial"/>
          <w:color w:val="000000"/>
          <w:sz w:val="22"/>
          <w:szCs w:val="22"/>
        </w:rPr>
        <w:t xml:space="preserve">has garnered </w:t>
      </w:r>
      <w:r w:rsidR="00543EEB">
        <w:rPr>
          <w:rFonts w:ascii="Arial" w:eastAsia="Arial" w:hAnsi="Arial" w:cs="Arial"/>
          <w:color w:val="000000"/>
          <w:sz w:val="22"/>
          <w:szCs w:val="22"/>
        </w:rPr>
        <w:t>almost 500 million</w:t>
      </w:r>
      <w:r w:rsidR="00F13FEA" w:rsidRPr="00F13FEA">
        <w:rPr>
          <w:rFonts w:ascii="Arial" w:eastAsia="Arial" w:hAnsi="Arial" w:cs="Arial"/>
          <w:color w:val="000000"/>
          <w:sz w:val="22"/>
          <w:szCs w:val="22"/>
        </w:rPr>
        <w:t xml:space="preserve"> </w:t>
      </w:r>
      <w:r w:rsidRPr="00F13FEA">
        <w:rPr>
          <w:rFonts w:ascii="Arial" w:eastAsia="Arial" w:hAnsi="Arial" w:cs="Arial"/>
          <w:color w:val="000000"/>
          <w:sz w:val="22"/>
          <w:szCs w:val="22"/>
        </w:rPr>
        <w:t>global streams to date</w:t>
      </w:r>
      <w:r w:rsidR="00FA1B7B">
        <w:rPr>
          <w:rFonts w:ascii="Arial" w:eastAsia="Arial" w:hAnsi="Arial" w:cs="Arial"/>
          <w:color w:val="000000"/>
          <w:sz w:val="22"/>
          <w:szCs w:val="22"/>
        </w:rPr>
        <w:t xml:space="preserve"> and </w:t>
      </w:r>
      <w:r w:rsidR="0069000A">
        <w:rPr>
          <w:rFonts w:ascii="Arial" w:eastAsia="Arial" w:hAnsi="Arial" w:cs="Arial"/>
          <w:color w:val="000000"/>
          <w:sz w:val="22"/>
          <w:szCs w:val="22"/>
        </w:rPr>
        <w:t>over 1 billion TikTok views</w:t>
      </w:r>
      <w:r w:rsidRPr="00F13FEA">
        <w:rPr>
          <w:rFonts w:ascii="Arial" w:eastAsia="Arial" w:hAnsi="Arial" w:cs="Arial"/>
          <w:color w:val="000000"/>
          <w:sz w:val="22"/>
          <w:szCs w:val="22"/>
        </w:rPr>
        <w:t xml:space="preserve">, as well as </w:t>
      </w:r>
      <w:r w:rsidRPr="00F13FEA">
        <w:rPr>
          <w:rFonts w:ascii="Arial" w:eastAsia="Arial" w:hAnsi="Arial" w:cs="Arial"/>
          <w:sz w:val="22"/>
          <w:szCs w:val="22"/>
        </w:rPr>
        <w:t>praise</w:t>
      </w:r>
      <w:r w:rsidRPr="00F13FEA">
        <w:rPr>
          <w:rFonts w:ascii="Arial" w:eastAsia="Arial" w:hAnsi="Arial" w:cs="Arial"/>
          <w:color w:val="000000"/>
          <w:sz w:val="22"/>
          <w:szCs w:val="22"/>
        </w:rPr>
        <w:t xml:space="preserve"> from </w:t>
      </w:r>
      <w:r w:rsidRPr="00F13FEA">
        <w:rPr>
          <w:rFonts w:ascii="Arial" w:eastAsia="Arial" w:hAnsi="Arial" w:cs="Arial"/>
          <w:i/>
          <w:color w:val="000000"/>
          <w:sz w:val="22"/>
          <w:szCs w:val="22"/>
        </w:rPr>
        <w:t>Billboard</w:t>
      </w:r>
      <w:r w:rsidRPr="00F13FEA">
        <w:rPr>
          <w:rFonts w:ascii="Arial" w:eastAsia="Arial" w:hAnsi="Arial" w:cs="Arial"/>
          <w:color w:val="000000"/>
          <w:sz w:val="22"/>
          <w:szCs w:val="22"/>
        </w:rPr>
        <w:t xml:space="preserve">, who </w:t>
      </w:r>
      <w:r w:rsidRPr="00F13FEA">
        <w:rPr>
          <w:rFonts w:ascii="Arial" w:eastAsia="Arial" w:hAnsi="Arial" w:cs="Arial"/>
          <w:sz w:val="22"/>
          <w:szCs w:val="22"/>
        </w:rPr>
        <w:t>lauded</w:t>
      </w:r>
      <w:r w:rsidRPr="00F13FEA">
        <w:rPr>
          <w:rFonts w:ascii="Arial" w:eastAsia="Arial" w:hAnsi="Arial" w:cs="Arial"/>
          <w:color w:val="000000"/>
          <w:sz w:val="22"/>
          <w:szCs w:val="22"/>
        </w:rPr>
        <w:t xml:space="preserve"> his “restrained vocals” and </w:t>
      </w:r>
      <w:r w:rsidRPr="00F13FEA">
        <w:rPr>
          <w:rFonts w:ascii="Arial" w:eastAsia="Arial" w:hAnsi="Arial" w:cs="Arial"/>
          <w:i/>
          <w:color w:val="000000"/>
          <w:sz w:val="22"/>
          <w:szCs w:val="22"/>
        </w:rPr>
        <w:t>Consequence</w:t>
      </w:r>
      <w:r w:rsidRPr="00F13FEA">
        <w:rPr>
          <w:rFonts w:ascii="Arial" w:eastAsia="Arial" w:hAnsi="Arial" w:cs="Arial"/>
          <w:color w:val="000000"/>
          <w:sz w:val="22"/>
          <w:szCs w:val="22"/>
        </w:rPr>
        <w:t xml:space="preserve">, who dubbed the newcomer “an exciting new voice.”  With </w:t>
      </w:r>
      <w:r w:rsidR="00677E8F">
        <w:rPr>
          <w:rFonts w:ascii="Arial" w:eastAsia="Arial" w:hAnsi="Arial" w:cs="Arial"/>
          <w:color w:val="000000"/>
          <w:sz w:val="22"/>
          <w:szCs w:val="22"/>
        </w:rPr>
        <w:t>captivating</w:t>
      </w:r>
      <w:r w:rsidRPr="00F13FEA">
        <w:rPr>
          <w:rFonts w:ascii="Arial" w:eastAsia="Arial" w:hAnsi="Arial" w:cs="Arial"/>
          <w:sz w:val="22"/>
          <w:szCs w:val="22"/>
        </w:rPr>
        <w:t xml:space="preserve"> singles like “GHOST TOWN,” “In </w:t>
      </w:r>
      <w:proofErr w:type="gramStart"/>
      <w:r w:rsidRPr="00F13FEA">
        <w:rPr>
          <w:rFonts w:ascii="Arial" w:eastAsia="Arial" w:hAnsi="Arial" w:cs="Arial"/>
          <w:sz w:val="22"/>
          <w:szCs w:val="22"/>
        </w:rPr>
        <w:t>The</w:t>
      </w:r>
      <w:proofErr w:type="gramEnd"/>
      <w:r w:rsidRPr="00F13FEA">
        <w:rPr>
          <w:rFonts w:ascii="Arial" w:eastAsia="Arial" w:hAnsi="Arial" w:cs="Arial"/>
          <w:sz w:val="22"/>
          <w:szCs w:val="22"/>
        </w:rPr>
        <w:t xml:space="preserve"> Stars,” and now “Better Alone,” Boone is already cementing his status as one of the most promising singer/songwriters in pop. </w:t>
      </w:r>
    </w:p>
    <w:p w14:paraId="2D080FDD" w14:textId="77777777" w:rsidR="00527723" w:rsidRDefault="004E5C3B">
      <w:pPr>
        <w:shd w:val="clear" w:color="auto" w:fill="FFFFFF"/>
        <w:rPr>
          <w:rFonts w:ascii="Arial" w:eastAsia="Arial" w:hAnsi="Arial" w:cs="Arial"/>
          <w:sz w:val="22"/>
          <w:szCs w:val="22"/>
          <w:highlight w:val="yellow"/>
        </w:rPr>
      </w:pPr>
      <w:r>
        <w:rPr>
          <w:rFonts w:ascii="Arial" w:eastAsia="Arial" w:hAnsi="Arial" w:cs="Arial"/>
          <w:sz w:val="22"/>
          <w:szCs w:val="22"/>
        </w:rPr>
        <w:t> </w:t>
      </w:r>
    </w:p>
    <w:p w14:paraId="2D080FE0" w14:textId="12CBBE78" w:rsidR="00527723" w:rsidRDefault="007263C4">
      <w:pPr>
        <w:shd w:val="clear" w:color="auto" w:fill="FFFFFF"/>
        <w:jc w:val="center"/>
        <w:rPr>
          <w:rFonts w:ascii="Arial" w:eastAsia="Arial" w:hAnsi="Arial" w:cs="Arial"/>
          <w:sz w:val="22"/>
          <w:szCs w:val="22"/>
        </w:rPr>
      </w:pPr>
      <w:r>
        <w:rPr>
          <w:rFonts w:ascii="Arial" w:eastAsia="Arial" w:hAnsi="Arial" w:cs="Arial"/>
          <w:noProof/>
          <w:sz w:val="22"/>
          <w:szCs w:val="22"/>
        </w:rPr>
        <w:drawing>
          <wp:inline distT="0" distB="0" distL="0" distR="0" wp14:anchorId="2D56AEA1" wp14:editId="73FBB1D9">
            <wp:extent cx="1757714" cy="2635045"/>
            <wp:effectExtent l="0" t="0" r="0" b="0"/>
            <wp:docPr id="3" name="Picture 3" descr="A person with curly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curly hai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3140" cy="2673161"/>
                    </a:xfrm>
                    <a:prstGeom prst="rect">
                      <a:avLst/>
                    </a:prstGeom>
                  </pic:spPr>
                </pic:pic>
              </a:graphicData>
            </a:graphic>
          </wp:inline>
        </w:drawing>
      </w:r>
    </w:p>
    <w:p w14:paraId="20A52B6D" w14:textId="77777777" w:rsidR="00AE7B3E" w:rsidRPr="00AE7B3E" w:rsidRDefault="007263C4" w:rsidP="00AE7B3E">
      <w:pPr>
        <w:shd w:val="clear" w:color="auto" w:fill="FFFFFF"/>
        <w:jc w:val="center"/>
        <w:rPr>
          <w:rFonts w:ascii="Arial" w:eastAsia="Arial" w:hAnsi="Arial" w:cs="Arial"/>
          <w:sz w:val="22"/>
          <w:szCs w:val="22"/>
        </w:rPr>
      </w:pPr>
      <w:r>
        <w:rPr>
          <w:rFonts w:ascii="Arial" w:eastAsia="Arial" w:hAnsi="Arial" w:cs="Arial"/>
          <w:sz w:val="22"/>
          <w:szCs w:val="22"/>
        </w:rPr>
        <w:t xml:space="preserve">Photo credit: </w:t>
      </w:r>
      <w:proofErr w:type="spellStart"/>
      <w:r w:rsidR="00AE7B3E" w:rsidRPr="00AE7B3E">
        <w:rPr>
          <w:rFonts w:ascii="Arial" w:eastAsia="Arial" w:hAnsi="Arial" w:cs="Arial"/>
          <w:sz w:val="22"/>
          <w:szCs w:val="22"/>
        </w:rPr>
        <w:t>Abeiku</w:t>
      </w:r>
      <w:proofErr w:type="spellEnd"/>
      <w:r w:rsidR="00AE7B3E" w:rsidRPr="00AE7B3E">
        <w:rPr>
          <w:rFonts w:ascii="Arial" w:eastAsia="Arial" w:hAnsi="Arial" w:cs="Arial"/>
          <w:sz w:val="22"/>
          <w:szCs w:val="22"/>
        </w:rPr>
        <w:t xml:space="preserve"> Arthur</w:t>
      </w:r>
    </w:p>
    <w:p w14:paraId="6A505CDC" w14:textId="7B7FBB7A" w:rsidR="007263C4" w:rsidRDefault="007263C4">
      <w:pPr>
        <w:shd w:val="clear" w:color="auto" w:fill="FFFFFF"/>
        <w:jc w:val="center"/>
        <w:rPr>
          <w:rFonts w:ascii="Arial" w:eastAsia="Arial" w:hAnsi="Arial" w:cs="Arial"/>
          <w:sz w:val="22"/>
          <w:szCs w:val="22"/>
        </w:rPr>
      </w:pPr>
    </w:p>
    <w:p w14:paraId="3C378CB7" w14:textId="77777777" w:rsidR="007263C4" w:rsidRDefault="007263C4">
      <w:pPr>
        <w:shd w:val="clear" w:color="auto" w:fill="FFFFFF"/>
        <w:jc w:val="center"/>
        <w:rPr>
          <w:rFonts w:ascii="Arial" w:eastAsia="Arial" w:hAnsi="Arial" w:cs="Arial"/>
          <w:sz w:val="22"/>
          <w:szCs w:val="22"/>
        </w:rPr>
      </w:pPr>
    </w:p>
    <w:p w14:paraId="2D080FE1" w14:textId="77777777" w:rsidR="00527723" w:rsidRDefault="004E5C3B">
      <w:pPr>
        <w:shd w:val="clear" w:color="auto" w:fill="FFFFFF"/>
        <w:jc w:val="center"/>
        <w:rPr>
          <w:rFonts w:ascii="Arial" w:eastAsia="Arial" w:hAnsi="Arial" w:cs="Arial"/>
          <w:sz w:val="22"/>
          <w:szCs w:val="22"/>
        </w:rPr>
      </w:pPr>
      <w:r>
        <w:rPr>
          <w:rFonts w:ascii="Arial" w:eastAsia="Arial" w:hAnsi="Arial" w:cs="Arial"/>
          <w:color w:val="000000"/>
          <w:sz w:val="22"/>
          <w:szCs w:val="22"/>
          <w:highlight w:val="white"/>
        </w:rPr>
        <w:t>###</w:t>
      </w:r>
    </w:p>
    <w:p w14:paraId="2D080FE2" w14:textId="77777777" w:rsidR="00527723" w:rsidRDefault="004E5C3B">
      <w:pPr>
        <w:shd w:val="clear" w:color="auto" w:fill="FFFFFF"/>
        <w:jc w:val="center"/>
        <w:rPr>
          <w:rFonts w:ascii="Arial" w:eastAsia="Arial" w:hAnsi="Arial" w:cs="Arial"/>
          <w:sz w:val="22"/>
          <w:szCs w:val="22"/>
        </w:rPr>
      </w:pPr>
      <w:r>
        <w:rPr>
          <w:rFonts w:ascii="Arial" w:eastAsia="Arial" w:hAnsi="Arial" w:cs="Arial"/>
          <w:sz w:val="22"/>
          <w:szCs w:val="22"/>
        </w:rPr>
        <w:t> </w:t>
      </w:r>
    </w:p>
    <w:p w14:paraId="2D080FE3" w14:textId="77777777" w:rsidR="00527723" w:rsidRDefault="004E5C3B">
      <w:pPr>
        <w:shd w:val="clear" w:color="auto" w:fill="FFFFFF"/>
        <w:jc w:val="center"/>
        <w:rPr>
          <w:rFonts w:ascii="Arial" w:eastAsia="Arial" w:hAnsi="Arial" w:cs="Arial"/>
          <w:sz w:val="22"/>
          <w:szCs w:val="22"/>
        </w:rPr>
      </w:pPr>
      <w:r>
        <w:rPr>
          <w:rFonts w:ascii="Arial" w:eastAsia="Arial" w:hAnsi="Arial" w:cs="Arial"/>
          <w:b/>
          <w:color w:val="1A191A"/>
          <w:sz w:val="22"/>
          <w:szCs w:val="22"/>
          <w:highlight w:val="white"/>
        </w:rPr>
        <w:t>FOLLOW BENSON BOONE:</w:t>
      </w:r>
    </w:p>
    <w:p w14:paraId="2D080FE4" w14:textId="77777777" w:rsidR="00527723" w:rsidRDefault="00AE7B3E">
      <w:pPr>
        <w:shd w:val="clear" w:color="auto" w:fill="FFFFFF"/>
        <w:jc w:val="center"/>
        <w:rPr>
          <w:rFonts w:ascii="Arial" w:eastAsia="Arial" w:hAnsi="Arial" w:cs="Arial"/>
          <w:sz w:val="22"/>
          <w:szCs w:val="22"/>
        </w:rPr>
      </w:pPr>
      <w:hyperlink r:id="rId14">
        <w:r w:rsidR="004E5C3B">
          <w:rPr>
            <w:rFonts w:ascii="Arial" w:eastAsia="Arial" w:hAnsi="Arial" w:cs="Arial"/>
            <w:b/>
            <w:color w:val="1155CC"/>
            <w:sz w:val="22"/>
            <w:szCs w:val="22"/>
            <w:highlight w:val="white"/>
            <w:u w:val="single"/>
          </w:rPr>
          <w:t>TikTok</w:t>
        </w:r>
      </w:hyperlink>
      <w:r w:rsidR="004E5C3B">
        <w:rPr>
          <w:rFonts w:ascii="Arial" w:eastAsia="Arial" w:hAnsi="Arial" w:cs="Arial"/>
          <w:color w:val="000000"/>
          <w:sz w:val="22"/>
          <w:szCs w:val="22"/>
          <w:highlight w:val="white"/>
        </w:rPr>
        <w:t xml:space="preserve"> | </w:t>
      </w:r>
      <w:hyperlink r:id="rId15">
        <w:r w:rsidR="004E5C3B">
          <w:rPr>
            <w:rFonts w:ascii="Arial" w:eastAsia="Arial" w:hAnsi="Arial" w:cs="Arial"/>
            <w:b/>
            <w:color w:val="1155CC"/>
            <w:sz w:val="22"/>
            <w:szCs w:val="22"/>
            <w:highlight w:val="white"/>
            <w:u w:val="single"/>
          </w:rPr>
          <w:t>Instagram</w:t>
        </w:r>
      </w:hyperlink>
      <w:r w:rsidR="004E5C3B">
        <w:rPr>
          <w:rFonts w:ascii="Arial" w:eastAsia="Arial" w:hAnsi="Arial" w:cs="Arial"/>
          <w:color w:val="403F42"/>
          <w:sz w:val="22"/>
          <w:szCs w:val="22"/>
          <w:highlight w:val="white"/>
        </w:rPr>
        <w:t xml:space="preserve"> |</w:t>
      </w:r>
      <w:hyperlink r:id="rId16">
        <w:r w:rsidR="004E5C3B">
          <w:rPr>
            <w:rFonts w:ascii="Arial" w:eastAsia="Arial" w:hAnsi="Arial" w:cs="Arial"/>
            <w:color w:val="000000"/>
            <w:sz w:val="22"/>
            <w:szCs w:val="22"/>
            <w:highlight w:val="white"/>
          </w:rPr>
          <w:t xml:space="preserve"> </w:t>
        </w:r>
      </w:hyperlink>
      <w:hyperlink r:id="rId17">
        <w:r w:rsidR="004E5C3B">
          <w:rPr>
            <w:rFonts w:ascii="Arial" w:eastAsia="Arial" w:hAnsi="Arial" w:cs="Arial"/>
            <w:b/>
            <w:color w:val="1155CC"/>
            <w:sz w:val="22"/>
            <w:szCs w:val="22"/>
            <w:highlight w:val="white"/>
            <w:u w:val="single"/>
          </w:rPr>
          <w:t>Twitter</w:t>
        </w:r>
      </w:hyperlink>
      <w:r w:rsidR="004E5C3B">
        <w:rPr>
          <w:rFonts w:ascii="Arial" w:eastAsia="Arial" w:hAnsi="Arial" w:cs="Arial"/>
          <w:color w:val="403F42"/>
          <w:sz w:val="22"/>
          <w:szCs w:val="22"/>
          <w:highlight w:val="white"/>
        </w:rPr>
        <w:t xml:space="preserve"> | </w:t>
      </w:r>
      <w:hyperlink r:id="rId18">
        <w:r w:rsidR="004E5C3B">
          <w:rPr>
            <w:rFonts w:ascii="Arial" w:eastAsia="Arial" w:hAnsi="Arial" w:cs="Arial"/>
            <w:b/>
            <w:color w:val="1155CC"/>
            <w:sz w:val="22"/>
            <w:szCs w:val="22"/>
            <w:highlight w:val="white"/>
            <w:u w:val="single"/>
          </w:rPr>
          <w:t>Facebook</w:t>
        </w:r>
      </w:hyperlink>
      <w:r w:rsidR="004E5C3B">
        <w:rPr>
          <w:rFonts w:ascii="Arial" w:eastAsia="Arial" w:hAnsi="Arial" w:cs="Arial"/>
          <w:color w:val="403F42"/>
          <w:sz w:val="22"/>
          <w:szCs w:val="22"/>
          <w:highlight w:val="white"/>
        </w:rPr>
        <w:t xml:space="preserve"> | </w:t>
      </w:r>
      <w:hyperlink r:id="rId19">
        <w:r w:rsidR="004E5C3B">
          <w:rPr>
            <w:rFonts w:ascii="Arial" w:eastAsia="Arial" w:hAnsi="Arial" w:cs="Arial"/>
            <w:b/>
            <w:color w:val="1155CC"/>
            <w:sz w:val="22"/>
            <w:szCs w:val="22"/>
            <w:highlight w:val="white"/>
            <w:u w:val="single"/>
          </w:rPr>
          <w:t>YouTube</w:t>
        </w:r>
      </w:hyperlink>
    </w:p>
    <w:p w14:paraId="2D080FE5" w14:textId="77777777" w:rsidR="00527723" w:rsidRDefault="004E5C3B">
      <w:pPr>
        <w:shd w:val="clear" w:color="auto" w:fill="FFFFFF"/>
        <w:jc w:val="center"/>
        <w:rPr>
          <w:rFonts w:ascii="Arial" w:eastAsia="Arial" w:hAnsi="Arial" w:cs="Arial"/>
          <w:sz w:val="22"/>
          <w:szCs w:val="22"/>
        </w:rPr>
      </w:pPr>
      <w:r>
        <w:rPr>
          <w:rFonts w:ascii="Arial" w:eastAsia="Arial" w:hAnsi="Arial" w:cs="Arial"/>
          <w:color w:val="403F42"/>
          <w:sz w:val="22"/>
          <w:szCs w:val="22"/>
          <w:highlight w:val="white"/>
        </w:rPr>
        <w:t>  </w:t>
      </w:r>
    </w:p>
    <w:p w14:paraId="2D080FE6" w14:textId="77777777" w:rsidR="00527723" w:rsidRDefault="004E5C3B">
      <w:pPr>
        <w:shd w:val="clear" w:color="auto" w:fill="FFFFFF"/>
        <w:jc w:val="center"/>
        <w:rPr>
          <w:rFonts w:ascii="Arial" w:eastAsia="Arial" w:hAnsi="Arial" w:cs="Arial"/>
          <w:sz w:val="22"/>
          <w:szCs w:val="22"/>
        </w:rPr>
      </w:pPr>
      <w:r>
        <w:rPr>
          <w:rFonts w:ascii="Arial" w:eastAsia="Arial" w:hAnsi="Arial" w:cs="Arial"/>
          <w:b/>
          <w:color w:val="000000"/>
          <w:sz w:val="22"/>
          <w:szCs w:val="22"/>
          <w:highlight w:val="white"/>
        </w:rPr>
        <w:t>For more information, please contact:</w:t>
      </w:r>
    </w:p>
    <w:p w14:paraId="2D080FE7" w14:textId="77777777" w:rsidR="00527723" w:rsidRDefault="004E5C3B">
      <w:pPr>
        <w:shd w:val="clear" w:color="auto" w:fill="FFFFFF"/>
        <w:jc w:val="center"/>
        <w:rPr>
          <w:rFonts w:ascii="Arial" w:eastAsia="Arial" w:hAnsi="Arial" w:cs="Arial"/>
          <w:sz w:val="22"/>
          <w:szCs w:val="22"/>
        </w:rPr>
      </w:pPr>
      <w:r>
        <w:rPr>
          <w:rFonts w:ascii="Arial" w:eastAsia="Arial" w:hAnsi="Arial" w:cs="Arial"/>
          <w:color w:val="000000"/>
          <w:sz w:val="22"/>
          <w:szCs w:val="22"/>
          <w:highlight w:val="white"/>
        </w:rPr>
        <w:t>Darren Baber | Warner Records</w:t>
      </w:r>
    </w:p>
    <w:p w14:paraId="2D080FE8" w14:textId="77777777" w:rsidR="00527723" w:rsidRDefault="00AE7B3E">
      <w:pPr>
        <w:shd w:val="clear" w:color="auto" w:fill="FFFFFF"/>
        <w:jc w:val="center"/>
        <w:rPr>
          <w:rFonts w:ascii="Arial" w:eastAsia="Arial" w:hAnsi="Arial" w:cs="Arial"/>
          <w:sz w:val="22"/>
          <w:szCs w:val="22"/>
        </w:rPr>
      </w:pPr>
      <w:hyperlink r:id="rId20">
        <w:r w:rsidR="004E5C3B">
          <w:rPr>
            <w:rFonts w:ascii="Arial" w:eastAsia="Arial" w:hAnsi="Arial" w:cs="Arial"/>
            <w:color w:val="1155CC"/>
            <w:sz w:val="22"/>
            <w:szCs w:val="22"/>
            <w:highlight w:val="white"/>
            <w:u w:val="single"/>
          </w:rPr>
          <w:t>Darren.Baber@warnerrecords.com</w:t>
        </w:r>
      </w:hyperlink>
    </w:p>
    <w:p w14:paraId="2D080FE9" w14:textId="77777777" w:rsidR="00527723" w:rsidRDefault="004E5C3B">
      <w:pPr>
        <w:shd w:val="clear" w:color="auto" w:fill="FFFFFF"/>
        <w:jc w:val="center"/>
        <w:rPr>
          <w:sz w:val="22"/>
          <w:szCs w:val="22"/>
        </w:rPr>
      </w:pPr>
      <w:r>
        <w:rPr>
          <w:b/>
          <w:noProof/>
          <w:color w:val="3661BD"/>
          <w:sz w:val="22"/>
          <w:szCs w:val="22"/>
        </w:rPr>
        <w:drawing>
          <wp:inline distT="0" distB="0" distL="0" distR="0" wp14:anchorId="2D080FEF" wp14:editId="5904B419">
            <wp:extent cx="1264306" cy="532660"/>
            <wp:effectExtent l="0" t="0" r="0" b="127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21"/>
                    <a:srcRect/>
                    <a:stretch>
                      <a:fillRect/>
                    </a:stretch>
                  </pic:blipFill>
                  <pic:spPr>
                    <a:xfrm>
                      <a:off x="0" y="0"/>
                      <a:ext cx="1280598" cy="539524"/>
                    </a:xfrm>
                    <a:prstGeom prst="rect">
                      <a:avLst/>
                    </a:prstGeom>
                    <a:ln/>
                  </pic:spPr>
                </pic:pic>
              </a:graphicData>
            </a:graphic>
          </wp:inline>
        </w:drawing>
      </w:r>
    </w:p>
    <w:p w14:paraId="2D080FEA" w14:textId="77777777" w:rsidR="00527723" w:rsidRDefault="004E5C3B">
      <w:pPr>
        <w:shd w:val="clear" w:color="auto" w:fill="FFFFFF"/>
        <w:rPr>
          <w:sz w:val="22"/>
          <w:szCs w:val="22"/>
        </w:rPr>
      </w:pPr>
      <w:r>
        <w:rPr>
          <w:sz w:val="22"/>
          <w:szCs w:val="22"/>
        </w:rPr>
        <w:t> </w:t>
      </w:r>
    </w:p>
    <w:p w14:paraId="2D080FEB" w14:textId="77777777" w:rsidR="00527723" w:rsidRDefault="00527723">
      <w:pPr>
        <w:rPr>
          <w:sz w:val="22"/>
          <w:szCs w:val="22"/>
        </w:rPr>
      </w:pPr>
    </w:p>
    <w:p w14:paraId="2D080FEC" w14:textId="77777777" w:rsidR="00527723" w:rsidRDefault="00527723">
      <w:pPr>
        <w:rPr>
          <w:sz w:val="22"/>
          <w:szCs w:val="22"/>
        </w:rPr>
      </w:pPr>
    </w:p>
    <w:sectPr w:rsidR="005277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723"/>
    <w:rsid w:val="001228BD"/>
    <w:rsid w:val="0016135E"/>
    <w:rsid w:val="002D4B95"/>
    <w:rsid w:val="004E01BE"/>
    <w:rsid w:val="004E5C3B"/>
    <w:rsid w:val="00527723"/>
    <w:rsid w:val="00543EEB"/>
    <w:rsid w:val="00582697"/>
    <w:rsid w:val="00611456"/>
    <w:rsid w:val="0062041A"/>
    <w:rsid w:val="00622BE6"/>
    <w:rsid w:val="00677E8F"/>
    <w:rsid w:val="0069000A"/>
    <w:rsid w:val="007263C4"/>
    <w:rsid w:val="0072797B"/>
    <w:rsid w:val="00832245"/>
    <w:rsid w:val="00844FC0"/>
    <w:rsid w:val="00A25AB6"/>
    <w:rsid w:val="00A61066"/>
    <w:rsid w:val="00AE7B3E"/>
    <w:rsid w:val="00BF7763"/>
    <w:rsid w:val="00E42A87"/>
    <w:rsid w:val="00E80AC5"/>
    <w:rsid w:val="00EC3917"/>
    <w:rsid w:val="00F13FEA"/>
    <w:rsid w:val="00FA1B7B"/>
    <w:rsid w:val="00FA5CFF"/>
    <w:rsid w:val="00FB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080FCE"/>
  <w15:docId w15:val="{82F6E2B6-541F-8A4C-A44C-C638E717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11456"/>
    <w:rPr>
      <w:color w:val="0000FF" w:themeColor="hyperlink"/>
      <w:u w:val="single"/>
    </w:rPr>
  </w:style>
  <w:style w:type="character" w:styleId="UnresolvedMention">
    <w:name w:val="Unresolved Mention"/>
    <w:basedOn w:val="DefaultParagraphFont"/>
    <w:uiPriority w:val="99"/>
    <w:semiHidden/>
    <w:unhideWhenUsed/>
    <w:rsid w:val="00611456"/>
    <w:rPr>
      <w:color w:val="605E5C"/>
      <w:shd w:val="clear" w:color="auto" w:fill="E1DFDD"/>
    </w:rPr>
  </w:style>
  <w:style w:type="paragraph" w:styleId="ListParagraph">
    <w:name w:val="List Paragraph"/>
    <w:basedOn w:val="Normal"/>
    <w:uiPriority w:val="34"/>
    <w:qFormat/>
    <w:rsid w:val="00611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90199">
      <w:bodyDiv w:val="1"/>
      <w:marLeft w:val="0"/>
      <w:marRight w:val="0"/>
      <w:marTop w:val="0"/>
      <w:marBottom w:val="0"/>
      <w:divBdr>
        <w:top w:val="none" w:sz="0" w:space="0" w:color="auto"/>
        <w:left w:val="none" w:sz="0" w:space="0" w:color="auto"/>
        <w:bottom w:val="none" w:sz="0" w:space="0" w:color="auto"/>
        <w:right w:val="none" w:sz="0" w:space="0" w:color="auto"/>
      </w:divBdr>
    </w:div>
    <w:div w:id="1421484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ensonboone.lnk.to/WalkMeHome" TargetMode="External"/><Relationship Id="rId13" Type="http://schemas.openxmlformats.org/officeDocument/2006/relationships/image" Target="media/image2.jpeg"/><Relationship Id="rId18" Type="http://schemas.openxmlformats.org/officeDocument/2006/relationships/hyperlink" Target="https://www.facebook.com/bensonbooneofficial/" TargetMode="External"/><Relationship Id="rId3" Type="http://schemas.openxmlformats.org/officeDocument/2006/relationships/webSettings" Target="webSettings.xml"/><Relationship Id="rId21" Type="http://schemas.openxmlformats.org/officeDocument/2006/relationships/image" Target="media/image3.png"/><Relationship Id="rId7" Type="http://schemas.openxmlformats.org/officeDocument/2006/relationships/hyperlink" Target="https://bensonboone.lnk.to/BetterAloneVideo" TargetMode="External"/><Relationship Id="rId12" Type="http://schemas.openxmlformats.org/officeDocument/2006/relationships/hyperlink" Target="https://www.youtube.com/watch?v=uT5kYLfi2v0" TargetMode="External"/><Relationship Id="rId17" Type="http://schemas.openxmlformats.org/officeDocument/2006/relationships/hyperlink" Target="https://twitter.com/bensonboone" TargetMode="External"/><Relationship Id="rId2" Type="http://schemas.openxmlformats.org/officeDocument/2006/relationships/settings" Target="settings.xml"/><Relationship Id="rId16" Type="http://schemas.openxmlformats.org/officeDocument/2006/relationships/hyperlink" Target="https://twitter.com/bensonboone" TargetMode="External"/><Relationship Id="rId20" Type="http://schemas.openxmlformats.org/officeDocument/2006/relationships/hyperlink" Target="mailto:Darren.Baber@warnerrecords.com" TargetMode="External"/><Relationship Id="rId1" Type="http://schemas.openxmlformats.org/officeDocument/2006/relationships/styles" Target="styles.xml"/><Relationship Id="rId6" Type="http://schemas.openxmlformats.org/officeDocument/2006/relationships/hyperlink" Target="https://bensonboone.lnk.to/BetterAlone" TargetMode="External"/><Relationship Id="rId11" Type="http://schemas.openxmlformats.org/officeDocument/2006/relationships/hyperlink" Target="https://www.youtube.com/watch?v=prYbXj3zPfs" TargetMode="External"/><Relationship Id="rId5" Type="http://schemas.openxmlformats.org/officeDocument/2006/relationships/image" Target="media/image1.jpg"/><Relationship Id="rId15" Type="http://schemas.openxmlformats.org/officeDocument/2006/relationships/hyperlink" Target="https://www.instagram.com/bensonboone/" TargetMode="External"/><Relationship Id="rId23" Type="http://schemas.openxmlformats.org/officeDocument/2006/relationships/theme" Target="theme/theme1.xml"/><Relationship Id="rId10" Type="http://schemas.openxmlformats.org/officeDocument/2006/relationships/hyperlink" Target="https://www.youtube.com/watch?v=aHkwrs__Z6o" TargetMode="External"/><Relationship Id="rId19" Type="http://schemas.openxmlformats.org/officeDocument/2006/relationships/hyperlink" Target="https://www.youtube.com/channel/UCvILah8hAWYhYOmAG3ZjvBA" TargetMode="External"/><Relationship Id="rId4" Type="http://schemas.openxmlformats.org/officeDocument/2006/relationships/hyperlink" Target="https://bensonboone.lnk.to/BetterAloneVideo" TargetMode="External"/><Relationship Id="rId9" Type="http://schemas.openxmlformats.org/officeDocument/2006/relationships/hyperlink" Target="https://www.youtube.com/watch?v=2n5GKLdrTfk" TargetMode="External"/><Relationship Id="rId14" Type="http://schemas.openxmlformats.org/officeDocument/2006/relationships/hyperlink" Target="https://www.tiktok.com/@bensonboo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Huynh, Jenny</cp:lastModifiedBy>
  <cp:revision>5</cp:revision>
  <dcterms:created xsi:type="dcterms:W3CDTF">2022-07-19T18:39:00Z</dcterms:created>
  <dcterms:modified xsi:type="dcterms:W3CDTF">2022-07-21T21:32:00Z</dcterms:modified>
</cp:coreProperties>
</file>