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line="240" w:lineRule="auto"/>
        <w:jc w:val="center"/>
      </w:pPr>
      <w:r>
        <w:drawing xmlns:a="http://schemas.openxmlformats.org/drawingml/2006/main">
          <wp:anchor distT="152400" distB="152400" distL="152400" distR="152400" simplePos="0" relativeHeight="251659264" behindDoc="0" locked="0" layoutInCell="1" allowOverlap="1">
            <wp:simplePos x="0" y="0"/>
            <wp:positionH relativeFrom="margin">
              <wp:posOffset>1832046</wp:posOffset>
            </wp:positionH>
            <wp:positionV relativeFrom="page">
              <wp:posOffset>389731</wp:posOffset>
            </wp:positionV>
            <wp:extent cx="634041" cy="780839"/>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634041" cy="78083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margin">
              <wp:posOffset>2737295</wp:posOffset>
            </wp:positionH>
            <wp:positionV relativeFrom="page">
              <wp:posOffset>638340</wp:posOffset>
            </wp:positionV>
            <wp:extent cx="1361558" cy="337020"/>
            <wp:effectExtent l="0" t="0" r="0" b="0"/>
            <wp:wrapThrough wrapText="bothSides" distL="152400" distR="152400">
              <wp:wrapPolygon edited="1">
                <wp:start x="2848" y="0"/>
                <wp:lineTo x="3776" y="341"/>
                <wp:lineTo x="4556" y="1619"/>
                <wp:lineTo x="5168" y="3494"/>
                <wp:lineTo x="5611" y="5710"/>
                <wp:lineTo x="5927" y="8437"/>
                <wp:lineTo x="6075" y="11675"/>
                <wp:lineTo x="5991" y="15169"/>
                <wp:lineTo x="5674" y="18407"/>
                <wp:lineTo x="5168" y="20964"/>
                <wp:lineTo x="4999" y="21646"/>
                <wp:lineTo x="1034" y="21475"/>
                <wp:lineTo x="548" y="19345"/>
                <wp:lineTo x="211" y="16788"/>
                <wp:lineTo x="21" y="13805"/>
                <wp:lineTo x="42" y="10056"/>
                <wp:lineTo x="316" y="6647"/>
                <wp:lineTo x="780" y="4005"/>
                <wp:lineTo x="1308" y="2130"/>
                <wp:lineTo x="2025" y="682"/>
                <wp:lineTo x="2848" y="0"/>
                <wp:lineTo x="5674" y="0"/>
                <wp:lineTo x="5674" y="597"/>
                <wp:lineTo x="6412" y="597"/>
                <wp:lineTo x="6813" y="5795"/>
                <wp:lineTo x="7151" y="597"/>
                <wp:lineTo x="7868" y="597"/>
                <wp:lineTo x="8227" y="5624"/>
                <wp:lineTo x="8606" y="597"/>
                <wp:lineTo x="9323" y="767"/>
                <wp:lineTo x="8564" y="10130"/>
                <wp:lineTo x="8564" y="12016"/>
                <wp:lineTo x="10062" y="12016"/>
                <wp:lineTo x="10062" y="14828"/>
                <wp:lineTo x="9281" y="14828"/>
                <wp:lineTo x="9281" y="15851"/>
                <wp:lineTo x="10062" y="15851"/>
                <wp:lineTo x="10062" y="18578"/>
                <wp:lineTo x="9281" y="18578"/>
                <wp:lineTo x="9281" y="19686"/>
                <wp:lineTo x="10062" y="19686"/>
                <wp:lineTo x="10062" y="21646"/>
                <wp:lineTo x="8543" y="21646"/>
                <wp:lineTo x="8564" y="12016"/>
                <wp:lineTo x="8564" y="10130"/>
                <wp:lineTo x="8501" y="10908"/>
                <wp:lineTo x="7762" y="10738"/>
                <wp:lineTo x="7488" y="5710"/>
                <wp:lineTo x="7214" y="10908"/>
                <wp:lineTo x="6518" y="10747"/>
                <wp:lineTo x="6518" y="12016"/>
                <wp:lineTo x="7235" y="12158"/>
                <wp:lineTo x="7467" y="14743"/>
                <wp:lineTo x="7235" y="14658"/>
                <wp:lineTo x="7235" y="16873"/>
                <wp:lineTo x="7594" y="16703"/>
                <wp:lineTo x="7699" y="16192"/>
                <wp:lineTo x="7657" y="15084"/>
                <wp:lineTo x="7467" y="14743"/>
                <wp:lineTo x="7235" y="12158"/>
                <wp:lineTo x="7805" y="12271"/>
                <wp:lineTo x="8184" y="13209"/>
                <wp:lineTo x="8395" y="14913"/>
                <wp:lineTo x="8353" y="17129"/>
                <wp:lineTo x="8100" y="18578"/>
                <wp:lineTo x="7973" y="19004"/>
                <wp:lineTo x="8353" y="21646"/>
                <wp:lineTo x="7530" y="21560"/>
                <wp:lineTo x="7214" y="19089"/>
                <wp:lineTo x="7214" y="21646"/>
                <wp:lineTo x="6497" y="21646"/>
                <wp:lineTo x="6518" y="12016"/>
                <wp:lineTo x="6518" y="10747"/>
                <wp:lineTo x="6476" y="10738"/>
                <wp:lineTo x="5674" y="597"/>
                <wp:lineTo x="5674" y="0"/>
                <wp:lineTo x="9598" y="0"/>
                <wp:lineTo x="9598" y="597"/>
                <wp:lineTo x="9956" y="597"/>
                <wp:lineTo x="9956" y="4687"/>
                <wp:lineTo x="9724" y="7499"/>
                <wp:lineTo x="10146" y="7499"/>
                <wp:lineTo x="9956" y="4687"/>
                <wp:lineTo x="9956" y="597"/>
                <wp:lineTo x="10294" y="597"/>
                <wp:lineTo x="11116" y="10908"/>
                <wp:lineTo x="10378" y="10823"/>
                <wp:lineTo x="10294" y="9630"/>
                <wp:lineTo x="9555" y="9715"/>
                <wp:lineTo x="9471" y="10908"/>
                <wp:lineTo x="8754" y="10738"/>
                <wp:lineTo x="9598" y="597"/>
                <wp:lineTo x="9598" y="0"/>
                <wp:lineTo x="11222" y="0"/>
                <wp:lineTo x="11222" y="597"/>
                <wp:lineTo x="11960" y="692"/>
                <wp:lineTo x="12192" y="3238"/>
                <wp:lineTo x="11960" y="3153"/>
                <wp:lineTo x="11960" y="5369"/>
                <wp:lineTo x="12340" y="5198"/>
                <wp:lineTo x="12445" y="4176"/>
                <wp:lineTo x="12319" y="3324"/>
                <wp:lineTo x="12192" y="3238"/>
                <wp:lineTo x="11960" y="692"/>
                <wp:lineTo x="12530" y="767"/>
                <wp:lineTo x="12930" y="1790"/>
                <wp:lineTo x="13120" y="3238"/>
                <wp:lineTo x="13099" y="5539"/>
                <wp:lineTo x="12846" y="7073"/>
                <wp:lineTo x="12720" y="7329"/>
                <wp:lineTo x="13184" y="10908"/>
                <wp:lineTo x="12361" y="10823"/>
                <wp:lineTo x="11960" y="7584"/>
                <wp:lineTo x="11960" y="10908"/>
                <wp:lineTo x="11348" y="10837"/>
                <wp:lineTo x="11348" y="11931"/>
                <wp:lineTo x="11981" y="12186"/>
                <wp:lineTo x="12466" y="13379"/>
                <wp:lineTo x="12677" y="14487"/>
                <wp:lineTo x="12023" y="16021"/>
                <wp:lineTo x="11855" y="15169"/>
                <wp:lineTo x="11665" y="14828"/>
                <wp:lineTo x="11264" y="15084"/>
                <wp:lineTo x="11032" y="16106"/>
                <wp:lineTo x="11032" y="18322"/>
                <wp:lineTo x="11222" y="19259"/>
                <wp:lineTo x="11623" y="19600"/>
                <wp:lineTo x="11939" y="18919"/>
                <wp:lineTo x="12066" y="18237"/>
                <wp:lineTo x="12698" y="19686"/>
                <wp:lineTo x="12445" y="21134"/>
                <wp:lineTo x="12298" y="21646"/>
                <wp:lineTo x="10716" y="21475"/>
                <wp:lineTo x="10357" y="19771"/>
                <wp:lineTo x="10230" y="18152"/>
                <wp:lineTo x="10273" y="15595"/>
                <wp:lineTo x="10547" y="13635"/>
                <wp:lineTo x="10969" y="12357"/>
                <wp:lineTo x="11348" y="11931"/>
                <wp:lineTo x="11348" y="10837"/>
                <wp:lineTo x="11222" y="10823"/>
                <wp:lineTo x="11222" y="597"/>
                <wp:lineTo x="11222" y="0"/>
                <wp:lineTo x="13289" y="0"/>
                <wp:lineTo x="13289" y="597"/>
                <wp:lineTo x="14070" y="682"/>
                <wp:lineTo x="14871" y="5284"/>
                <wp:lineTo x="14850" y="597"/>
                <wp:lineTo x="15588" y="597"/>
                <wp:lineTo x="15588" y="10908"/>
                <wp:lineTo x="15462" y="10878"/>
                <wp:lineTo x="15462" y="12016"/>
                <wp:lineTo x="16179" y="12155"/>
                <wp:lineTo x="16432" y="14743"/>
                <wp:lineTo x="16179" y="14743"/>
                <wp:lineTo x="16179" y="16873"/>
                <wp:lineTo x="16559" y="16703"/>
                <wp:lineTo x="16664" y="16106"/>
                <wp:lineTo x="16601" y="14998"/>
                <wp:lineTo x="16432" y="14743"/>
                <wp:lineTo x="16179" y="12155"/>
                <wp:lineTo x="16770" y="12271"/>
                <wp:lineTo x="17128" y="13209"/>
                <wp:lineTo x="17339" y="14658"/>
                <wp:lineTo x="17318" y="17129"/>
                <wp:lineTo x="17044" y="18663"/>
                <wp:lineTo x="16938" y="19004"/>
                <wp:lineTo x="17318" y="21646"/>
                <wp:lineTo x="16474" y="21475"/>
                <wp:lineTo x="16179" y="19089"/>
                <wp:lineTo x="16179" y="21646"/>
                <wp:lineTo x="15462" y="21646"/>
                <wp:lineTo x="15462" y="12016"/>
                <wp:lineTo x="15462" y="10878"/>
                <wp:lineTo x="14871" y="10738"/>
                <wp:lineTo x="14006" y="5795"/>
                <wp:lineTo x="14006" y="10908"/>
                <wp:lineTo x="13816" y="10908"/>
                <wp:lineTo x="13816" y="11931"/>
                <wp:lineTo x="14112" y="12054"/>
                <wp:lineTo x="14112" y="14913"/>
                <wp:lineTo x="13753" y="14998"/>
                <wp:lineTo x="13500" y="16021"/>
                <wp:lineTo x="13437" y="17640"/>
                <wp:lineTo x="13627" y="19089"/>
                <wp:lineTo x="13795" y="19515"/>
                <wp:lineTo x="14238" y="19430"/>
                <wp:lineTo x="14513" y="18322"/>
                <wp:lineTo x="14513" y="16106"/>
                <wp:lineTo x="14238" y="14998"/>
                <wp:lineTo x="14112" y="14913"/>
                <wp:lineTo x="14112" y="12054"/>
                <wp:lineTo x="14428" y="12186"/>
                <wp:lineTo x="14850" y="13124"/>
                <wp:lineTo x="15188" y="14913"/>
                <wp:lineTo x="15293" y="16362"/>
                <wp:lineTo x="15251" y="18833"/>
                <wp:lineTo x="14977" y="20793"/>
                <wp:lineTo x="14745" y="21646"/>
                <wp:lineTo x="13205" y="21475"/>
                <wp:lineTo x="12867" y="19941"/>
                <wp:lineTo x="12698" y="18066"/>
                <wp:lineTo x="12741" y="15680"/>
                <wp:lineTo x="12994" y="13805"/>
                <wp:lineTo x="13395" y="12442"/>
                <wp:lineTo x="13816" y="11931"/>
                <wp:lineTo x="13816" y="10908"/>
                <wp:lineTo x="13289" y="10908"/>
                <wp:lineTo x="13289" y="597"/>
                <wp:lineTo x="13289" y="0"/>
                <wp:lineTo x="15799" y="0"/>
                <wp:lineTo x="15799" y="597"/>
                <wp:lineTo x="17318" y="597"/>
                <wp:lineTo x="17297" y="3324"/>
                <wp:lineTo x="16516" y="3324"/>
                <wp:lineTo x="16516" y="4346"/>
                <wp:lineTo x="17318" y="4346"/>
                <wp:lineTo x="17297" y="7073"/>
                <wp:lineTo x="16516" y="7073"/>
                <wp:lineTo x="16516" y="8181"/>
                <wp:lineTo x="17318" y="8181"/>
                <wp:lineTo x="17297" y="10908"/>
                <wp:lineTo x="15799" y="10908"/>
                <wp:lineTo x="15799" y="597"/>
                <wp:lineTo x="15799" y="0"/>
                <wp:lineTo x="17508" y="0"/>
                <wp:lineTo x="17508" y="597"/>
                <wp:lineTo x="18246" y="692"/>
                <wp:lineTo x="18478" y="3238"/>
                <wp:lineTo x="18246" y="3153"/>
                <wp:lineTo x="18246" y="5369"/>
                <wp:lineTo x="18605" y="5198"/>
                <wp:lineTo x="18710" y="4687"/>
                <wp:lineTo x="18668" y="3579"/>
                <wp:lineTo x="18478" y="3238"/>
                <wp:lineTo x="18246" y="692"/>
                <wp:lineTo x="18816" y="767"/>
                <wp:lineTo x="19153" y="1534"/>
                <wp:lineTo x="19364" y="2727"/>
                <wp:lineTo x="19406" y="5113"/>
                <wp:lineTo x="19216" y="6732"/>
                <wp:lineTo x="19005" y="7329"/>
                <wp:lineTo x="19470" y="10908"/>
                <wp:lineTo x="18626" y="10738"/>
                <wp:lineTo x="18246" y="7584"/>
                <wp:lineTo x="18225" y="10908"/>
                <wp:lineTo x="17529" y="10825"/>
                <wp:lineTo x="17529" y="12016"/>
                <wp:lineTo x="18246" y="12165"/>
                <wp:lineTo x="18520" y="14913"/>
                <wp:lineTo x="18246" y="14828"/>
                <wp:lineTo x="18246" y="19600"/>
                <wp:lineTo x="18668" y="19345"/>
                <wp:lineTo x="18900" y="18322"/>
                <wp:lineTo x="18900" y="16106"/>
                <wp:lineTo x="18626" y="14998"/>
                <wp:lineTo x="18520" y="14913"/>
                <wp:lineTo x="18246" y="12165"/>
                <wp:lineTo x="18752" y="12271"/>
                <wp:lineTo x="19238" y="13379"/>
                <wp:lineTo x="19533" y="14913"/>
                <wp:lineTo x="19659" y="17470"/>
                <wp:lineTo x="19512" y="19600"/>
                <wp:lineTo x="19195" y="21219"/>
                <wp:lineTo x="19048" y="21646"/>
                <wp:lineTo x="17508" y="21646"/>
                <wp:lineTo x="17529" y="12016"/>
                <wp:lineTo x="17529" y="10825"/>
                <wp:lineTo x="17508" y="10823"/>
                <wp:lineTo x="17508" y="597"/>
                <wp:lineTo x="17508" y="0"/>
                <wp:lineTo x="20419" y="0"/>
                <wp:lineTo x="20419" y="11931"/>
                <wp:lineTo x="21052" y="12101"/>
                <wp:lineTo x="21516" y="13294"/>
                <wp:lineTo x="21558" y="13805"/>
                <wp:lineTo x="20988" y="15425"/>
                <wp:lineTo x="20841" y="14658"/>
                <wp:lineTo x="20588" y="14487"/>
                <wp:lineTo x="20440" y="14828"/>
                <wp:lineTo x="20482" y="15339"/>
                <wp:lineTo x="21326" y="16618"/>
                <wp:lineTo x="21558" y="17640"/>
                <wp:lineTo x="21621" y="19600"/>
                <wp:lineTo x="21431" y="21219"/>
                <wp:lineTo x="21326" y="21646"/>
                <wp:lineTo x="19807" y="21475"/>
                <wp:lineTo x="19596" y="20538"/>
                <wp:lineTo x="20229" y="18663"/>
                <wp:lineTo x="20482" y="19686"/>
                <wp:lineTo x="20798" y="19600"/>
                <wp:lineTo x="20862" y="19004"/>
                <wp:lineTo x="20524" y="18407"/>
                <wp:lineTo x="20039" y="17725"/>
                <wp:lineTo x="19786" y="16703"/>
                <wp:lineTo x="19702" y="14828"/>
                <wp:lineTo x="19891" y="13124"/>
                <wp:lineTo x="20250" y="12101"/>
                <wp:lineTo x="20419" y="11931"/>
                <wp:lineTo x="20419" y="0"/>
                <wp:lineTo x="2848"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1361558" cy="337020"/>
                    </a:xfrm>
                    <a:prstGeom prst="rect">
                      <a:avLst/>
                    </a:prstGeom>
                    <a:ln w="12700" cap="flat">
                      <a:noFill/>
                      <a:miter lim="400000"/>
                    </a:ln>
                    <a:effectLst/>
                  </pic:spPr>
                </pic:pic>
              </a:graphicData>
            </a:graphic>
          </wp:anchor>
        </w:drawing>
      </w:r>
    </w:p>
    <w:p>
      <w:pPr>
        <w:pStyle w:val="Body A"/>
        <w:spacing w:line="240" w:lineRule="auto"/>
        <w:jc w:val="center"/>
      </w:pPr>
    </w:p>
    <w:p>
      <w:pPr>
        <w:pStyle w:val="Body A"/>
        <w:spacing w:line="240" w:lineRule="auto"/>
        <w:jc w:val="center"/>
        <w:rPr>
          <w:rFonts w:ascii="Arial" w:cs="Arial" w:hAnsi="Arial" w:eastAsia="Arial"/>
          <w:b w:val="1"/>
          <w:bCs w:val="1"/>
          <w:sz w:val="36"/>
          <w:szCs w:val="36"/>
        </w:rPr>
      </w:pPr>
      <w:r>
        <w:rPr>
          <w:rFonts w:ascii="Arial" w:hAnsi="Arial"/>
          <w:b w:val="1"/>
          <w:bCs w:val="1"/>
          <w:sz w:val="36"/>
          <w:szCs w:val="36"/>
          <w:rtl w:val="0"/>
          <w:lang w:val="en-US"/>
        </w:rPr>
        <w:t xml:space="preserve">THE BLACK KEYS ANNOUNCE 12TH STUDIO ALBUM, </w:t>
      </w:r>
      <w:r>
        <w:rPr>
          <w:rFonts w:ascii="Arial" w:hAnsi="Arial"/>
          <w:b w:val="1"/>
          <w:bCs w:val="1"/>
          <w:i w:val="1"/>
          <w:iCs w:val="1"/>
          <w:sz w:val="36"/>
          <w:szCs w:val="36"/>
          <w:rtl w:val="0"/>
          <w:lang w:val="de-DE"/>
        </w:rPr>
        <w:t>OHIO PLAYERS</w:t>
      </w:r>
      <w:r>
        <w:rPr>
          <w:rFonts w:ascii="Arial" w:hAnsi="Arial"/>
          <w:b w:val="1"/>
          <w:bCs w:val="1"/>
          <w:sz w:val="36"/>
          <w:szCs w:val="36"/>
          <w:rtl w:val="0"/>
          <w:lang w:val="en-US"/>
        </w:rPr>
        <w:t>,</w:t>
      </w:r>
      <w:r>
        <w:rPr>
          <w:rFonts w:ascii="Arial" w:hAnsi="Arial"/>
          <w:b w:val="1"/>
          <w:bCs w:val="1"/>
          <w:i w:val="1"/>
          <w:iCs w:val="1"/>
          <w:sz w:val="36"/>
          <w:szCs w:val="36"/>
          <w:rtl w:val="0"/>
          <w:lang w:val="en-US"/>
        </w:rPr>
        <w:t xml:space="preserve"> </w:t>
      </w:r>
      <w:r>
        <w:rPr>
          <w:rFonts w:ascii="Arial" w:hAnsi="Arial"/>
          <w:b w:val="1"/>
          <w:bCs w:val="1"/>
          <w:sz w:val="36"/>
          <w:szCs w:val="36"/>
          <w:rtl w:val="0"/>
          <w:lang w:val="de-DE"/>
        </w:rPr>
        <w:t>OUT APRIL 5 ON NONESUCH</w:t>
      </w:r>
      <w:r>
        <w:rPr>
          <w:rFonts w:ascii="Arial" w:hAnsi="Arial"/>
          <w:b w:val="1"/>
          <w:bCs w:val="1"/>
          <w:sz w:val="36"/>
          <w:szCs w:val="36"/>
          <w:rtl w:val="0"/>
          <w:lang w:val="de-DE"/>
        </w:rPr>
        <w:t>/WARNER RECORDS</w:t>
      </w:r>
    </w:p>
    <w:p>
      <w:pPr>
        <w:pStyle w:val="Body A"/>
        <w:spacing w:line="240" w:lineRule="auto"/>
        <w:jc w:val="center"/>
        <w:rPr>
          <w:rFonts w:ascii="Arial" w:cs="Arial" w:hAnsi="Arial" w:eastAsia="Arial"/>
          <w:b w:val="1"/>
          <w:bCs w:val="1"/>
          <w:sz w:val="36"/>
          <w:szCs w:val="36"/>
        </w:rPr>
      </w:pPr>
    </w:p>
    <w:p>
      <w:pPr>
        <w:pStyle w:val="Body A"/>
        <w:spacing w:line="240" w:lineRule="auto"/>
        <w:jc w:val="center"/>
        <w:rPr>
          <w:rFonts w:ascii="Arial" w:cs="Arial" w:hAnsi="Arial" w:eastAsia="Arial"/>
          <w:b w:val="1"/>
          <w:bCs w:val="1"/>
          <w:sz w:val="36"/>
          <w:szCs w:val="36"/>
        </w:rPr>
      </w:pPr>
      <w:r>
        <w:rPr>
          <w:rFonts w:ascii="Arial" w:hAnsi="Arial"/>
          <w:b w:val="1"/>
          <w:bCs w:val="1"/>
          <w:sz w:val="32"/>
          <w:szCs w:val="32"/>
          <w:rtl w:val="0"/>
          <w:lang w:val="en-US"/>
        </w:rPr>
        <w:t xml:space="preserve">FIRST SINGLE </w:t>
      </w:r>
      <w:r>
        <w:rPr>
          <w:rFonts w:ascii="Arial" w:hAnsi="Arial" w:hint="default"/>
          <w:b w:val="1"/>
          <w:bCs w:val="1"/>
          <w:sz w:val="32"/>
          <w:szCs w:val="32"/>
          <w:rtl w:val="0"/>
          <w:lang w:val="en-US"/>
        </w:rPr>
        <w:t>“</w:t>
      </w:r>
      <w:r>
        <w:rPr>
          <w:rFonts w:ascii="Arial" w:hAnsi="Arial"/>
          <w:b w:val="1"/>
          <w:bCs w:val="1"/>
          <w:sz w:val="32"/>
          <w:szCs w:val="32"/>
          <w:rtl w:val="0"/>
          <w:lang w:val="en-US"/>
        </w:rPr>
        <w:t>BEAUTIFUL PEOPLE (STAY HIGH)</w:t>
      </w:r>
      <w:r>
        <w:rPr>
          <w:rFonts w:ascii="Arial" w:hAnsi="Arial" w:hint="default"/>
          <w:b w:val="1"/>
          <w:bCs w:val="1"/>
          <w:sz w:val="32"/>
          <w:szCs w:val="32"/>
          <w:rtl w:val="0"/>
          <w:lang w:val="en-US"/>
        </w:rPr>
        <w:t xml:space="preserve">” </w:t>
      </w:r>
      <w:r>
        <w:rPr>
          <w:rFonts w:ascii="Arial" w:hAnsi="Arial"/>
          <w:b w:val="1"/>
          <w:bCs w:val="1"/>
          <w:sz w:val="32"/>
          <w:szCs w:val="32"/>
          <w:rtl w:val="0"/>
          <w:lang w:val="en-US"/>
        </w:rPr>
        <w:t>+ VIDEO OUT NOW</w:t>
      </w:r>
    </w:p>
    <w:p>
      <w:pPr>
        <w:pStyle w:val="Body A"/>
        <w:spacing w:line="240" w:lineRule="auto"/>
        <w:jc w:val="center"/>
        <w:rPr>
          <w:rFonts w:ascii="Arial" w:cs="Arial" w:hAnsi="Arial" w:eastAsia="Arial"/>
          <w:b w:val="1"/>
          <w:bCs w:val="1"/>
          <w:sz w:val="32"/>
          <w:szCs w:val="32"/>
        </w:rPr>
      </w:pPr>
    </w:p>
    <w:p>
      <w:pPr>
        <w:pStyle w:val="Body A"/>
        <w:jc w:val="center"/>
        <w:rPr>
          <w:rFonts w:ascii="Arial" w:cs="Arial" w:hAnsi="Arial" w:eastAsia="Arial"/>
          <w:b w:val="1"/>
          <w:bCs w:val="1"/>
          <w:outline w:val="0"/>
          <w:color w:val="202020"/>
          <w:sz w:val="28"/>
          <w:szCs w:val="28"/>
          <w:u w:color="202020"/>
          <w14:textFill>
            <w14:solidFill>
              <w14:srgbClr w14:val="202020"/>
            </w14:solidFill>
          </w14:textFill>
        </w:rPr>
      </w:pPr>
      <w:r>
        <w:rPr>
          <w:rFonts w:ascii="Arial" w:hAnsi="Arial"/>
          <w:b w:val="1"/>
          <w:bCs w:val="1"/>
          <w:outline w:val="0"/>
          <w:color w:val="202020"/>
          <w:sz w:val="28"/>
          <w:szCs w:val="28"/>
          <w:u w:color="202020"/>
          <w:rtl w:val="0"/>
          <w:lang w:val="en-US"/>
          <w14:textFill>
            <w14:solidFill>
              <w14:srgbClr w14:val="202020"/>
            </w14:solidFill>
          </w14:textFill>
        </w:rPr>
        <w:t xml:space="preserve">LISTEN TO THE TRACK </w:t>
      </w:r>
      <w:r>
        <w:rPr>
          <w:rStyle w:val="Hyperlink.0"/>
          <w:b w:val="1"/>
          <w:bCs w:val="1"/>
          <w:sz w:val="28"/>
          <w:szCs w:val="28"/>
        </w:rPr>
        <w:fldChar w:fldCharType="begin" w:fldLock="0"/>
      </w:r>
      <w:r>
        <w:rPr>
          <w:rStyle w:val="Hyperlink.0"/>
          <w:b w:val="1"/>
          <w:bCs w:val="1"/>
          <w:sz w:val="28"/>
          <w:szCs w:val="28"/>
        </w:rPr>
        <w:instrText xml:space="preserve"> HYPERLINK "https://theblackkeys.lnk.to/BeautifulPeople"</w:instrText>
      </w:r>
      <w:r>
        <w:rPr>
          <w:rStyle w:val="Hyperlink.0"/>
          <w:b w:val="1"/>
          <w:bCs w:val="1"/>
          <w:sz w:val="28"/>
          <w:szCs w:val="28"/>
        </w:rPr>
        <w:fldChar w:fldCharType="separate" w:fldLock="0"/>
      </w:r>
      <w:r>
        <w:rPr>
          <w:rStyle w:val="Hyperlink.0"/>
          <w:b w:val="1"/>
          <w:bCs w:val="1"/>
          <w:sz w:val="28"/>
          <w:szCs w:val="28"/>
          <w:rtl w:val="0"/>
          <w:lang w:val="en-US"/>
        </w:rPr>
        <w:t>HERE</w:t>
      </w:r>
      <w:r>
        <w:rPr>
          <w:b w:val="1"/>
          <w:bCs w:val="1"/>
          <w:sz w:val="28"/>
          <w:szCs w:val="28"/>
        </w:rPr>
        <w:fldChar w:fldCharType="end" w:fldLock="0"/>
      </w:r>
    </w:p>
    <w:p>
      <w:pPr>
        <w:pStyle w:val="Body A"/>
        <w:spacing w:after="0" w:line="240" w:lineRule="auto"/>
        <w:jc w:val="center"/>
        <w:rPr>
          <w:rFonts w:ascii="Arial" w:cs="Arial" w:hAnsi="Arial" w:eastAsia="Arial"/>
          <w:b w:val="1"/>
          <w:bCs w:val="1"/>
          <w:outline w:val="0"/>
          <w:color w:val="202020"/>
          <w:sz w:val="28"/>
          <w:szCs w:val="28"/>
          <w:u w:color="202020"/>
          <w14:textFill>
            <w14:solidFill>
              <w14:srgbClr w14:val="202020"/>
            </w14:solidFill>
          </w14:textFill>
        </w:rPr>
      </w:pPr>
      <w:r>
        <w:rPr>
          <w:rFonts w:ascii="Arial" w:hAnsi="Arial"/>
          <w:b w:val="1"/>
          <w:bCs w:val="1"/>
          <w:outline w:val="0"/>
          <w:color w:val="202020"/>
          <w:sz w:val="28"/>
          <w:szCs w:val="28"/>
          <w:u w:color="202020"/>
          <w:rtl w:val="0"/>
          <w:lang w:val="en-US"/>
          <w14:textFill>
            <w14:solidFill>
              <w14:srgbClr w14:val="202020"/>
            </w14:solidFill>
          </w14:textFill>
        </w:rPr>
        <w:t xml:space="preserve">AND WATCH THE LYRIC VIDEO </w:t>
      </w:r>
      <w:r>
        <w:rPr>
          <w:rStyle w:val="Hyperlink.1"/>
        </w:rPr>
        <w:fldChar w:fldCharType="begin" w:fldLock="0"/>
      </w:r>
      <w:r>
        <w:rPr>
          <w:rStyle w:val="Hyperlink.1"/>
        </w:rPr>
        <w:instrText xml:space="preserve"> HYPERLINK "https://theblackkeys.lnk.to/BeautifulPeopleLyric"</w:instrText>
      </w:r>
      <w:r>
        <w:rPr>
          <w:rStyle w:val="Hyperlink.1"/>
        </w:rPr>
        <w:fldChar w:fldCharType="separate" w:fldLock="0"/>
      </w:r>
      <w:r>
        <w:rPr>
          <w:rStyle w:val="Hyperlink.1"/>
          <w:rtl w:val="0"/>
          <w:lang w:val="en-US"/>
        </w:rPr>
        <w:t>HERE</w:t>
      </w:r>
      <w:r>
        <w:rPr/>
        <w:fldChar w:fldCharType="end" w:fldLock="0"/>
      </w:r>
    </w:p>
    <w:p>
      <w:pPr>
        <w:pStyle w:val="Body A"/>
        <w:spacing w:after="0" w:line="240" w:lineRule="auto"/>
        <w:jc w:val="center"/>
        <w:rPr>
          <w:rFonts w:ascii="Arial" w:cs="Arial" w:hAnsi="Arial" w:eastAsia="Arial"/>
          <w:outline w:val="0"/>
          <w:color w:val="202020"/>
          <w:u w:color="202020"/>
          <w14:textFill>
            <w14:solidFill>
              <w14:srgbClr w14:val="202020"/>
            </w14:solidFill>
          </w14:textFill>
        </w:rPr>
      </w:pPr>
    </w:p>
    <w:p>
      <w:pPr>
        <w:pStyle w:val="Body A"/>
        <w:spacing w:after="0" w:line="240" w:lineRule="auto"/>
        <w:jc w:val="center"/>
        <w:rPr>
          <w:rFonts w:ascii="Arial" w:cs="Arial" w:hAnsi="Arial" w:eastAsia="Arial"/>
          <w:b w:val="1"/>
          <w:bCs w:val="1"/>
          <w:outline w:val="0"/>
          <w:color w:val="202020"/>
          <w:sz w:val="24"/>
          <w:szCs w:val="24"/>
          <w:u w:color="202020"/>
          <w14:textFill>
            <w14:solidFill>
              <w14:srgbClr w14:val="202020"/>
            </w14:solidFill>
          </w14:textFill>
        </w:rPr>
      </w:pPr>
      <w:r>
        <w:rPr>
          <w:rFonts w:ascii="Arial" w:hAnsi="Arial"/>
          <w:b w:val="1"/>
          <w:bCs w:val="1"/>
          <w:outline w:val="0"/>
          <w:color w:val="202020"/>
          <w:sz w:val="28"/>
          <w:szCs w:val="28"/>
          <w:u w:color="202020"/>
          <w:rtl w:val="0"/>
          <w:lang w:val="en-US"/>
          <w14:textFill>
            <w14:solidFill>
              <w14:srgbClr w14:val="202020"/>
            </w14:solidFill>
          </w14:textFill>
        </w:rPr>
        <w:t xml:space="preserve">PRE-ORDER THE ALBUM </w:t>
      </w:r>
      <w:r>
        <w:rPr>
          <w:rStyle w:val="Hyperlink.1"/>
        </w:rPr>
        <w:fldChar w:fldCharType="begin" w:fldLock="0"/>
      </w:r>
      <w:r>
        <w:rPr>
          <w:rStyle w:val="Hyperlink.1"/>
        </w:rPr>
        <w:instrText xml:space="preserve"> HYPERLINK "https://theblackkeys.lnk.to/ohioplayers"</w:instrText>
      </w:r>
      <w:r>
        <w:rPr>
          <w:rStyle w:val="Hyperlink.1"/>
        </w:rPr>
        <w:fldChar w:fldCharType="separate" w:fldLock="0"/>
      </w:r>
      <w:r>
        <w:rPr>
          <w:rStyle w:val="Hyperlink.1"/>
          <w:rtl w:val="0"/>
          <w:lang w:val="en-US"/>
        </w:rPr>
        <w:t>HERE</w:t>
      </w:r>
      <w:r>
        <w:rPr/>
        <w:fldChar w:fldCharType="end" w:fldLock="0"/>
      </w:r>
    </w:p>
    <w:p>
      <w:pPr>
        <w:pStyle w:val="Body A"/>
        <w:spacing w:after="0" w:line="240" w:lineRule="auto"/>
        <w:jc w:val="center"/>
        <w:rPr>
          <w:rFonts w:ascii="Arial" w:cs="Arial" w:hAnsi="Arial" w:eastAsia="Arial"/>
          <w:b w:val="1"/>
          <w:bCs w:val="1"/>
          <w:outline w:val="0"/>
          <w:color w:val="202020"/>
          <w:sz w:val="28"/>
          <w:szCs w:val="28"/>
          <w:u w:color="202020"/>
          <w14:textFill>
            <w14:solidFill>
              <w14:srgbClr w14:val="202020"/>
            </w14:solidFill>
          </w14:textFill>
        </w:rPr>
      </w:pPr>
    </w:p>
    <w:p>
      <w:pPr>
        <w:pStyle w:val="Body A"/>
        <w:spacing w:after="0" w:line="240" w:lineRule="auto"/>
        <w:jc w:val="center"/>
        <w:rPr>
          <w:rFonts w:ascii="Arial" w:cs="Arial" w:hAnsi="Arial" w:eastAsia="Arial"/>
          <w:b w:val="1"/>
          <w:bCs w:val="1"/>
          <w:outline w:val="0"/>
          <w:color w:val="202020"/>
          <w:sz w:val="28"/>
          <w:szCs w:val="28"/>
          <w:u w:color="202020"/>
          <w14:textFill>
            <w14:solidFill>
              <w14:srgbClr w14:val="202020"/>
            </w14:solidFill>
          </w14:textFill>
        </w:rPr>
      </w:pPr>
      <w:r>
        <w:drawing xmlns:a="http://schemas.openxmlformats.org/drawingml/2006/main">
          <wp:inline distT="0" distB="0" distL="0" distR="0">
            <wp:extent cx="2714625" cy="2714625"/>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714625" cy="2714625"/>
                    </a:xfrm>
                    <a:prstGeom prst="rect">
                      <a:avLst/>
                    </a:prstGeom>
                    <a:ln w="12700" cap="flat">
                      <a:noFill/>
                      <a:miter lim="400000"/>
                    </a:ln>
                    <a:effectLst/>
                  </pic:spPr>
                </pic:pic>
              </a:graphicData>
            </a:graphic>
          </wp:inline>
        </w:drawing>
      </w:r>
    </w:p>
    <w:p>
      <w:pPr>
        <w:pStyle w:val="Body A"/>
        <w:spacing w:after="0" w:line="240" w:lineRule="auto"/>
        <w:jc w:val="center"/>
        <w:rPr>
          <w:rFonts w:ascii="Arial" w:cs="Arial" w:hAnsi="Arial" w:eastAsia="Arial"/>
          <w:b w:val="1"/>
          <w:bCs w:val="1"/>
          <w:outline w:val="0"/>
          <w:color w:val="202020"/>
          <w:sz w:val="28"/>
          <w:szCs w:val="28"/>
          <w:u w:color="202020"/>
          <w14:textFill>
            <w14:solidFill>
              <w14:srgbClr w14:val="202020"/>
            </w14:solidFill>
          </w14:textFill>
        </w:rPr>
      </w:pPr>
    </w:p>
    <w:p>
      <w:pPr>
        <w:pStyle w:val="Body A"/>
        <w:spacing w:after="0" w:line="240" w:lineRule="auto"/>
        <w:jc w:val="center"/>
        <w:rPr>
          <w:rFonts w:ascii="Arial" w:cs="Arial" w:hAnsi="Arial" w:eastAsia="Arial"/>
          <w:outline w:val="0"/>
          <w:color w:val="202020"/>
          <w:u w:color="202020"/>
          <w14:textFill>
            <w14:solidFill>
              <w14:srgbClr w14:val="202020"/>
            </w14:solidFill>
          </w14:textFill>
        </w:rPr>
      </w:pPr>
      <w:r>
        <w:rPr>
          <w:rFonts w:ascii="Arial" w:hAnsi="Arial"/>
          <w:outline w:val="0"/>
          <w:color w:val="202020"/>
          <w:u w:color="202020"/>
          <w:rtl w:val="0"/>
          <w:lang w:val="en-US"/>
          <w14:textFill>
            <w14:solidFill>
              <w14:srgbClr w14:val="202020"/>
            </w14:solidFill>
          </w14:textFill>
        </w:rPr>
        <w:t xml:space="preserve">Download Album Artwork: </w:t>
      </w:r>
      <w:r>
        <w:rPr>
          <w:rStyle w:val="Hyperlink.0"/>
        </w:rPr>
        <w:fldChar w:fldCharType="begin" w:fldLock="0"/>
      </w:r>
      <w:r>
        <w:rPr>
          <w:rStyle w:val="Hyperlink.0"/>
        </w:rPr>
        <w:instrText xml:space="preserve"> HYPERLINK "https://www.dropbox.com/scl/fi/559elrr4c0hhbjdduh80f/THE-BLACK-KEYS-Ohio-Players.jpg?rlkey=y6x9lagzgzn812trl5zut1k2m&amp;dl=0"</w:instrText>
      </w:r>
      <w:r>
        <w:rPr>
          <w:rStyle w:val="Hyperlink.0"/>
        </w:rPr>
        <w:fldChar w:fldCharType="separate" w:fldLock="0"/>
      </w:r>
      <w:r>
        <w:rPr>
          <w:rStyle w:val="Hyperlink.0"/>
          <w:rtl w:val="0"/>
          <w:lang w:val="en-US"/>
        </w:rPr>
        <w:t>HERE</w:t>
      </w:r>
      <w:r>
        <w:rPr/>
        <w:fldChar w:fldCharType="end" w:fldLock="0"/>
      </w:r>
    </w:p>
    <w:p>
      <w:pPr>
        <w:pStyle w:val="Body A"/>
        <w:jc w:val="center"/>
        <w:rPr>
          <w:rFonts w:ascii="Arial" w:cs="Arial" w:hAnsi="Arial" w:eastAsia="Arial"/>
        </w:rPr>
      </w:pPr>
      <w:r>
        <w:rPr>
          <w:rFonts w:ascii="Arial" w:hAnsi="Arial"/>
          <w:rtl w:val="0"/>
          <w:lang w:val="en-US"/>
        </w:rPr>
        <w:t xml:space="preserve">Download Press Photos: </w:t>
      </w:r>
      <w:r>
        <w:rPr>
          <w:rStyle w:val="Hyperlink.2"/>
        </w:rPr>
        <w:fldChar w:fldCharType="begin" w:fldLock="0"/>
      </w:r>
      <w:r>
        <w:rPr>
          <w:rStyle w:val="Hyperlink.2"/>
        </w:rPr>
        <w:instrText xml:space="preserve"> HYPERLINK "http://publicity.nonesuch.com/theblackkeys"</w:instrText>
      </w:r>
      <w:r>
        <w:rPr>
          <w:rStyle w:val="Hyperlink.2"/>
        </w:rPr>
        <w:fldChar w:fldCharType="separate" w:fldLock="0"/>
      </w:r>
      <w:r>
        <w:rPr>
          <w:rStyle w:val="Hyperlink.2"/>
          <w:rtl w:val="0"/>
          <w:lang w:val="en-US"/>
        </w:rPr>
        <w:t>HERE</w:t>
      </w:r>
      <w:r>
        <w:rPr/>
        <w:fldChar w:fldCharType="end" w:fldLock="0"/>
      </w:r>
    </w:p>
    <w:p>
      <w:pPr>
        <w:pStyle w:val="Body A"/>
        <w:spacing w:after="0" w:line="240" w:lineRule="auto"/>
        <w:jc w:val="center"/>
        <w:rPr>
          <w:rFonts w:ascii="Arial" w:cs="Arial" w:hAnsi="Arial" w:eastAsia="Arial"/>
          <w:b w:val="1"/>
          <w:bCs w:val="1"/>
          <w:outline w:val="0"/>
          <w:color w:val="202020"/>
          <w:sz w:val="28"/>
          <w:szCs w:val="28"/>
          <w:u w:color="202020"/>
          <w14:textFill>
            <w14:solidFill>
              <w14:srgbClr w14:val="202020"/>
            </w14:solidFill>
          </w14:textFill>
        </w:rPr>
      </w:pPr>
    </w:p>
    <w:p>
      <w:pPr>
        <w:pStyle w:val="Body A"/>
        <w:spacing w:after="0" w:line="240" w:lineRule="auto"/>
        <w:rPr>
          <w:rFonts w:ascii="Arial" w:cs="Arial" w:hAnsi="Arial" w:eastAsia="Arial"/>
          <w:b w:val="1"/>
          <w:bCs w:val="1"/>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b w:val="1"/>
          <w:bCs w:val="1"/>
          <w:outline w:val="0"/>
          <w:color w:val="202020"/>
          <w:sz w:val="24"/>
          <w:szCs w:val="24"/>
          <w:u w:color="202020"/>
          <w:rtl w:val="0"/>
          <w:lang w:val="en-US"/>
          <w14:textFill>
            <w14:solidFill>
              <w14:srgbClr w14:val="202020"/>
            </w14:solidFill>
          </w14:textFill>
        </w:rPr>
        <w:t xml:space="preserve">January 12, </w:t>
      </w:r>
      <w:bookmarkStart w:name="_Int_7vlRsklA" w:id="0"/>
      <w:r>
        <w:rPr>
          <w:rFonts w:ascii="Arial" w:hAnsi="Arial"/>
          <w:b w:val="1"/>
          <w:bCs w:val="1"/>
          <w:outline w:val="0"/>
          <w:color w:val="202020"/>
          <w:sz w:val="24"/>
          <w:szCs w:val="24"/>
          <w:u w:color="202020"/>
          <w:rtl w:val="0"/>
          <w:lang w:val="en-US"/>
          <w14:textFill>
            <w14:solidFill>
              <w14:srgbClr w14:val="202020"/>
            </w14:solidFill>
          </w14:textFill>
        </w:rPr>
        <w:t>2024</w:t>
      </w:r>
      <w:bookmarkEnd w:id="0"/>
      <w:r>
        <w:rPr>
          <w:rFonts w:ascii="Arial" w:hAnsi="Arial"/>
          <w:b w:val="1"/>
          <w:bCs w:val="1"/>
          <w:outline w:val="0"/>
          <w:color w:val="202020"/>
          <w:sz w:val="24"/>
          <w:szCs w:val="24"/>
          <w:u w:color="202020"/>
          <w:rtl w:val="0"/>
          <w:lang w:val="en-US"/>
          <w14:textFill>
            <w14:solidFill>
              <w14:srgbClr w14:val="202020"/>
            </w14:solidFill>
          </w14:textFill>
        </w:rPr>
        <w:t xml:space="preserve"> </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The Black Keys kick off the new year with the release of their new single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b w:val="1"/>
          <w:bCs w:val="1"/>
          <w:outline w:val="0"/>
          <w:color w:val="202020"/>
          <w:sz w:val="24"/>
          <w:szCs w:val="24"/>
          <w:u w:color="202020"/>
          <w:rtl w:val="0"/>
          <w:lang w:val="en-US"/>
          <w14:textFill>
            <w14:solidFill>
              <w14:srgbClr w14:val="202020"/>
            </w14:solidFill>
          </w14:textFill>
        </w:rPr>
        <w:t>Beautiful People (Stay High)</w:t>
      </w:r>
      <w:r>
        <w:rPr>
          <w:rFonts w:ascii="Arial" w:hAnsi="Arial" w:hint="default"/>
          <w:outline w:val="0"/>
          <w:color w:val="202020"/>
          <w:sz w:val="24"/>
          <w:szCs w:val="24"/>
          <w:u w:color="202020"/>
          <w:rtl w:val="0"/>
          <w:lang w:val="en-US"/>
          <w14:textFill>
            <w14:solidFill>
              <w14:srgbClr w14:val="202020"/>
            </w14:solidFill>
          </w14:textFill>
        </w:rPr>
        <w:t xml:space="preserve">” – </w:t>
      </w:r>
      <w:r>
        <w:rPr>
          <w:rFonts w:ascii="Arial" w:hAnsi="Arial"/>
          <w:outline w:val="0"/>
          <w:color w:val="202020"/>
          <w:sz w:val="24"/>
          <w:szCs w:val="24"/>
          <w:u w:color="202020"/>
          <w:rtl w:val="0"/>
          <w:lang w:val="en-US"/>
          <w14:textFill>
            <w14:solidFill>
              <w14:srgbClr w14:val="202020"/>
            </w14:solidFill>
          </w14:textFill>
        </w:rPr>
        <w:t>available now on all streaming platforms. The song arrives alongside the announcement of the multiple-Grammy Award-winning, Akron, OH natives</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twelfth studio album </w:t>
      </w:r>
      <w:r>
        <w:rPr>
          <w:rFonts w:ascii="Arial" w:hAnsi="Arial"/>
          <w:b w:val="1"/>
          <w:bCs w:val="1"/>
          <w:i w:val="1"/>
          <w:iCs w:val="1"/>
          <w:outline w:val="0"/>
          <w:color w:val="202020"/>
          <w:sz w:val="24"/>
          <w:szCs w:val="24"/>
          <w:u w:color="202020"/>
          <w:rtl w:val="0"/>
          <w:lang w:val="en-US"/>
          <w14:textFill>
            <w14:solidFill>
              <w14:srgbClr w14:val="202020"/>
            </w14:solidFill>
          </w14:textFill>
        </w:rPr>
        <w:t>Ohio Players</w:t>
      </w:r>
      <w:r>
        <w:rPr>
          <w:rFonts w:ascii="Arial" w:hAnsi="Arial"/>
          <w:outline w:val="0"/>
          <w:color w:val="202020"/>
          <w:sz w:val="24"/>
          <w:szCs w:val="24"/>
          <w:u w:color="202020"/>
          <w:rtl w:val="0"/>
          <w:lang w:val="en-US"/>
          <w14:textFill>
            <w14:solidFill>
              <w14:srgbClr w14:val="202020"/>
            </w14:solidFill>
          </w14:textFill>
        </w:rPr>
        <w:t>,</w:t>
      </w:r>
      <w:r>
        <w:rPr>
          <w:rFonts w:ascii="Arial" w:hAnsi="Arial"/>
          <w:i w:val="1"/>
          <w:iCs w:val="1"/>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out April 5 via Nonesuch</w:t>
      </w:r>
      <w:r>
        <w:rPr>
          <w:rFonts w:ascii="Arial" w:hAnsi="Arial"/>
          <w:outline w:val="0"/>
          <w:color w:val="202020"/>
          <w:sz w:val="24"/>
          <w:szCs w:val="24"/>
          <w:u w:color="202020"/>
          <w:rtl w:val="0"/>
          <w:lang w:val="en-US"/>
          <w14:textFill>
            <w14:solidFill>
              <w14:srgbClr w14:val="202020"/>
            </w14:solidFill>
          </w14:textFill>
        </w:rPr>
        <w:t>/Warner</w:t>
      </w:r>
      <w:r>
        <w:rPr>
          <w:rFonts w:ascii="Arial" w:hAnsi="Arial"/>
          <w:outline w:val="0"/>
          <w:color w:val="202020"/>
          <w:sz w:val="24"/>
          <w:szCs w:val="24"/>
          <w:u w:color="202020"/>
          <w:rtl w:val="0"/>
          <w:lang w:val="en-US"/>
          <w14:textFill>
            <w14:solidFill>
              <w14:srgbClr w14:val="202020"/>
            </w14:solidFill>
          </w14:textFill>
        </w:rPr>
        <w:t xml:space="preserve"> Records. Listen to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Beautiful People (Stay High)</w:t>
      </w:r>
      <w:r>
        <w:rPr>
          <w:rFonts w:ascii="Arial" w:hAnsi="Arial" w:hint="default"/>
          <w:outline w:val="0"/>
          <w:color w:val="202020"/>
          <w:sz w:val="24"/>
          <w:szCs w:val="24"/>
          <w:u w:color="202020"/>
          <w:rtl w:val="0"/>
          <w:lang w:val="en-US"/>
          <w14:textFill>
            <w14:solidFill>
              <w14:srgbClr w14:val="202020"/>
            </w14:solidFill>
          </w14:textFill>
        </w:rPr>
        <w:t xml:space="preserve">” </w:t>
      </w:r>
      <w:r>
        <w:rPr>
          <w:rStyle w:val="Hyperlink.3"/>
        </w:rPr>
        <w:fldChar w:fldCharType="begin" w:fldLock="0"/>
      </w:r>
      <w:r>
        <w:rPr>
          <w:rStyle w:val="Hyperlink.3"/>
        </w:rPr>
        <w:instrText xml:space="preserve"> HYPERLINK "https://theblackkeys.lnk.to/BeautifulPeople"</w:instrText>
      </w:r>
      <w:r>
        <w:rPr>
          <w:rStyle w:val="Hyperlink.3"/>
        </w:rPr>
        <w:fldChar w:fldCharType="separate" w:fldLock="0"/>
      </w:r>
      <w:r>
        <w:rPr>
          <w:rStyle w:val="Hyperlink.3"/>
          <w:rtl w:val="0"/>
          <w:lang w:val="en-US"/>
        </w:rPr>
        <w:t>here</w:t>
      </w:r>
      <w:r>
        <w:rPr/>
        <w:fldChar w:fldCharType="end" w:fldLock="0"/>
      </w:r>
      <w:r>
        <w:rPr>
          <w:rFonts w:ascii="Arial" w:hAnsi="Arial"/>
          <w:outline w:val="0"/>
          <w:color w:val="202020"/>
          <w:sz w:val="24"/>
          <w:szCs w:val="24"/>
          <w:u w:color="202020"/>
          <w:rtl w:val="0"/>
          <w:lang w:val="en-US"/>
          <w14:textFill>
            <w14:solidFill>
              <w14:srgbClr w14:val="202020"/>
            </w14:solidFill>
          </w14:textFill>
        </w:rPr>
        <w:t xml:space="preserve"> and watch the </w:t>
      </w:r>
      <w:bookmarkStart w:name="_Int_Mbzn39tN" w:id="1"/>
      <w:r>
        <w:rPr>
          <w:rFonts w:ascii="Arial" w:hAnsi="Arial"/>
          <w:outline w:val="0"/>
          <w:color w:val="202020"/>
          <w:sz w:val="24"/>
          <w:szCs w:val="24"/>
          <w:u w:color="202020"/>
          <w:rtl w:val="0"/>
          <w:lang w:val="en-US"/>
          <w14:textFill>
            <w14:solidFill>
              <w14:srgbClr w14:val="202020"/>
            </w14:solidFill>
          </w14:textFill>
        </w:rPr>
        <w:t>lyric</w:t>
      </w:r>
      <w:bookmarkEnd w:id="1"/>
      <w:r>
        <w:rPr>
          <w:rFonts w:ascii="Arial" w:hAnsi="Arial"/>
          <w:outline w:val="0"/>
          <w:color w:val="202020"/>
          <w:sz w:val="24"/>
          <w:szCs w:val="24"/>
          <w:u w:color="202020"/>
          <w:rtl w:val="0"/>
          <w:lang w:val="en-US"/>
          <w14:textFill>
            <w14:solidFill>
              <w14:srgbClr w14:val="202020"/>
            </w14:solidFill>
          </w14:textFill>
        </w:rPr>
        <w:t xml:space="preserve"> video </w:t>
      </w:r>
      <w:r>
        <w:rPr>
          <w:rStyle w:val="Hyperlink.3"/>
        </w:rPr>
        <w:fldChar w:fldCharType="begin" w:fldLock="0"/>
      </w:r>
      <w:r>
        <w:rPr>
          <w:rStyle w:val="Hyperlink.3"/>
        </w:rPr>
        <w:instrText xml:space="preserve"> HYPERLINK "https://theblackkeys.lnk.to/BeautifulPeopleLyric"</w:instrText>
      </w:r>
      <w:r>
        <w:rPr>
          <w:rStyle w:val="Hyperlink.3"/>
        </w:rPr>
        <w:fldChar w:fldCharType="separate" w:fldLock="0"/>
      </w:r>
      <w:r>
        <w:rPr>
          <w:rStyle w:val="Hyperlink.3"/>
          <w:rtl w:val="0"/>
          <w:lang w:val="en-US"/>
        </w:rPr>
        <w:t>here</w:t>
      </w:r>
      <w:r>
        <w:rPr/>
        <w:fldChar w:fldCharType="end" w:fldLock="0"/>
      </w:r>
      <w:r>
        <w:rPr>
          <w:rFonts w:ascii="Arial" w:hAnsi="Arial"/>
          <w:outline w:val="0"/>
          <w:color w:val="202020"/>
          <w:sz w:val="24"/>
          <w:szCs w:val="24"/>
          <w:u w:color="202020"/>
          <w:rtl w:val="0"/>
          <w:lang w:val="en-US"/>
          <w14:textFill>
            <w14:solidFill>
              <w14:srgbClr w14:val="202020"/>
            </w14:solidFill>
          </w14:textFill>
        </w:rPr>
        <w:t xml:space="preserve">. Pre-order </w:t>
      </w:r>
      <w:r>
        <w:rPr>
          <w:rFonts w:ascii="Arial" w:hAnsi="Arial"/>
          <w:i w:val="1"/>
          <w:iCs w:val="1"/>
          <w:outline w:val="0"/>
          <w:color w:val="202020"/>
          <w:sz w:val="24"/>
          <w:szCs w:val="24"/>
          <w:u w:color="202020"/>
          <w:rtl w:val="0"/>
          <w:lang w:val="en-US"/>
          <w14:textFill>
            <w14:solidFill>
              <w14:srgbClr w14:val="202020"/>
            </w14:solidFill>
          </w14:textFill>
        </w:rPr>
        <w:t xml:space="preserve">Ohio Players </w:t>
      </w:r>
      <w:r>
        <w:rPr>
          <w:rStyle w:val="Hyperlink.3"/>
        </w:rPr>
        <w:fldChar w:fldCharType="begin" w:fldLock="0"/>
      </w:r>
      <w:r>
        <w:rPr>
          <w:rStyle w:val="Hyperlink.3"/>
        </w:rPr>
        <w:instrText xml:space="preserve"> HYPERLINK "https://theblackkeys.lnk.to/ohioplayers"</w:instrText>
      </w:r>
      <w:r>
        <w:rPr>
          <w:rStyle w:val="Hyperlink.3"/>
        </w:rPr>
        <w:fldChar w:fldCharType="separate" w:fldLock="0"/>
      </w:r>
      <w:r>
        <w:rPr>
          <w:rStyle w:val="Hyperlink.3"/>
          <w:rtl w:val="0"/>
          <w:lang w:val="en-US"/>
        </w:rPr>
        <w:t>here</w:t>
      </w:r>
      <w:r>
        <w:rPr/>
        <w:fldChar w:fldCharType="end" w:fldLock="0"/>
      </w:r>
      <w:r>
        <w:rPr>
          <w:rFonts w:ascii="Arial" w:hAnsi="Arial"/>
          <w:outline w:val="0"/>
          <w:color w:val="202020"/>
          <w:sz w:val="24"/>
          <w:szCs w:val="24"/>
          <w:u w:color="202020"/>
          <w:rtl w:val="0"/>
          <w:lang w:val="en-US"/>
          <w14:textFill>
            <w14:solidFill>
              <w14:srgbClr w14:val="202020"/>
            </w14:solidFill>
          </w14:textFill>
        </w:rPr>
        <w:t>. An extensive international tour will be announced later.</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outline w:val="0"/>
          <w:color w:val="202020"/>
          <w:sz w:val="24"/>
          <w:szCs w:val="24"/>
          <w:u w:color="202020"/>
          <w:rtl w:val="0"/>
          <w:lang w:val="en-US"/>
          <w14:textFill>
            <w14:solidFill>
              <w14:srgbClr w14:val="202020"/>
            </w14:solidFill>
          </w14:textFill>
        </w:rPr>
        <w:t>Written by The Black Keys</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Dan Auerbach and Patrick Carney with longtime friends Dan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The Automator</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Nakamura and Beck, the celebratory, joyful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Beautiful People (Stay High)</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is one of several songs on the album that feature collaborations between the band and various additional friends and colleagues, including Noel Gallagher, Greg Kurstin, and others.</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outline w:val="0"/>
          <w:color w:val="202020"/>
          <w:sz w:val="24"/>
          <w:szCs w:val="24"/>
          <w:u w:color="202020"/>
          <w:rtl w:val="0"/>
          <w:lang w:val="en-US"/>
          <w14:textFill>
            <w14:solidFill>
              <w14:srgbClr w14:val="202020"/>
            </w14:solidFill>
          </w14:textFill>
        </w:rPr>
        <w:t xml:space="preserve">Speaking on the collaborative nature of the album, Carney shares,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 xml:space="preserve">We had this epiphany: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We can call our friends to help us make music.</w:t>
      </w:r>
      <w:r>
        <w:rPr>
          <w:rFonts w:ascii="Arial" w:hAnsi="Arial" w:hint="default"/>
          <w:outline w:val="0"/>
          <w:color w:val="202020"/>
          <w:sz w:val="24"/>
          <w:szCs w:val="24"/>
          <w:u w:color="202020"/>
          <w:rtl w:val="0"/>
          <w:lang w:val="en-US"/>
          <w14:textFill>
            <w14:solidFill>
              <w14:srgbClr w14:val="202020"/>
            </w14:solidFill>
          </w14:textFill>
        </w:rPr>
        <w:t xml:space="preserve">’ </w:t>
      </w:r>
      <w:bookmarkStart w:name="_Int_w2QXDu2r" w:id="2"/>
      <w:r>
        <w:rPr>
          <w:rFonts w:ascii="Arial" w:hAnsi="Arial"/>
          <w:outline w:val="0"/>
          <w:color w:val="202020"/>
          <w:sz w:val="24"/>
          <w:szCs w:val="24"/>
          <w:u w:color="202020"/>
          <w:rtl w:val="0"/>
          <w:lang w:val="en-US"/>
          <w14:textFill>
            <w14:solidFill>
              <w14:srgbClr w14:val="202020"/>
            </w14:solidFill>
          </w14:textFill>
        </w:rPr>
        <w:t>It</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s</w:t>
      </w:r>
      <w:bookmarkEnd w:id="2"/>
      <w:r>
        <w:rPr>
          <w:rFonts w:ascii="Arial" w:hAnsi="Arial"/>
          <w:outline w:val="0"/>
          <w:color w:val="202020"/>
          <w:sz w:val="24"/>
          <w:szCs w:val="24"/>
          <w:u w:color="202020"/>
          <w:rtl w:val="0"/>
          <w:lang w:val="en-US"/>
          <w14:textFill>
            <w14:solidFill>
              <w14:srgbClr w14:val="202020"/>
            </w14:solidFill>
          </w14:textFill>
        </w:rPr>
        <w:t xml:space="preserve"> funny because we both write songs with other people </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Dan all the time [as a solo artist and producer], me when </w:t>
      </w:r>
      <w:bookmarkStart w:name="_Int_FKufIOkm" w:id="3"/>
      <w:r>
        <w:rPr>
          <w:rFonts w:ascii="Arial" w:hAnsi="Arial"/>
          <w:outline w:val="0"/>
          <w:color w:val="202020"/>
          <w:sz w:val="24"/>
          <w:szCs w:val="24"/>
          <w:u w:color="202020"/>
          <w:rtl w:val="0"/>
          <w:lang w:val="en-US"/>
          <w14:textFill>
            <w14:solidFill>
              <w14:srgbClr w14:val="202020"/>
            </w14:solidFill>
          </w14:textFill>
        </w:rPr>
        <w:t>I'm</w:t>
      </w:r>
      <w:bookmarkEnd w:id="3"/>
      <w:r>
        <w:rPr>
          <w:rFonts w:ascii="Arial" w:hAnsi="Arial"/>
          <w:outline w:val="0"/>
          <w:color w:val="202020"/>
          <w:sz w:val="24"/>
          <w:szCs w:val="24"/>
          <w:u w:color="202020"/>
          <w:rtl w:val="0"/>
          <w:lang w:val="en-US"/>
          <w14:textFill>
            <w14:solidFill>
              <w14:srgbClr w14:val="202020"/>
            </w14:solidFill>
          </w14:textFill>
        </w:rPr>
        <w:t xml:space="preserve"> producing a record. </w:t>
      </w:r>
      <w:bookmarkStart w:name="_Int_sHejxZmE" w:id="4"/>
      <w:r>
        <w:rPr>
          <w:rFonts w:ascii="Arial" w:hAnsi="Arial"/>
          <w:outline w:val="0"/>
          <w:color w:val="202020"/>
          <w:sz w:val="24"/>
          <w:szCs w:val="24"/>
          <w:u w:color="202020"/>
          <w:rtl w:val="0"/>
          <w:lang w:val="en-US"/>
          <w14:textFill>
            <w14:solidFill>
              <w14:srgbClr w14:val="202020"/>
            </w14:solidFill>
          </w14:textFill>
        </w:rPr>
        <w:t>That</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s</w:t>
      </w:r>
      <w:bookmarkEnd w:id="4"/>
      <w:r>
        <w:rPr>
          <w:rFonts w:ascii="Arial" w:hAnsi="Arial"/>
          <w:outline w:val="0"/>
          <w:color w:val="202020"/>
          <w:sz w:val="24"/>
          <w:szCs w:val="24"/>
          <w:u w:color="202020"/>
          <w:rtl w:val="0"/>
          <w:lang w:val="en-US"/>
          <w14:textFill>
            <w14:solidFill>
              <w14:srgbClr w14:val="202020"/>
            </w14:solidFill>
          </w14:textFill>
        </w:rPr>
        <w:t xml:space="preserve"> what we do.</w:t>
      </w:r>
      <w:r>
        <w:rPr>
          <w:rFonts w:ascii="Arial" w:hAnsi="Arial" w:hint="default"/>
          <w:outline w:val="0"/>
          <w:color w:val="202020"/>
          <w:sz w:val="24"/>
          <w:szCs w:val="24"/>
          <w:u w:color="202020"/>
          <w:rtl w:val="0"/>
          <w:lang w:val="en-US"/>
          <w14:textFill>
            <w14:solidFill>
              <w14:srgbClr w14:val="202020"/>
            </w14:solidFill>
          </w14:textFill>
        </w:rPr>
        <w:t>”</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outline w:val="0"/>
          <w:color w:val="202020"/>
          <w:sz w:val="24"/>
          <w:szCs w:val="24"/>
          <w:u w:color="202020"/>
          <w:rtl w:val="0"/>
          <w:lang w:val="en-US"/>
          <w14:textFill>
            <w14:solidFill>
              <w14:srgbClr w14:val="202020"/>
            </w14:solidFill>
          </w14:textFill>
        </w:rPr>
        <w:t xml:space="preserve">Auerbach adds,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 xml:space="preserve">No matter who we work with, it never feels like </w:t>
      </w:r>
      <w:bookmarkStart w:name="_Int_O07lhXDN" w:id="5"/>
      <w:r>
        <w:rPr>
          <w:rFonts w:ascii="Arial" w:hAnsi="Arial"/>
          <w:outline w:val="0"/>
          <w:color w:val="202020"/>
          <w:sz w:val="24"/>
          <w:szCs w:val="24"/>
          <w:u w:color="202020"/>
          <w:rtl w:val="0"/>
          <w:lang w:val="en-US"/>
          <w14:textFill>
            <w14:solidFill>
              <w14:srgbClr w14:val="202020"/>
            </w14:solidFill>
          </w14:textFill>
        </w:rPr>
        <w:t>we're</w:t>
      </w:r>
      <w:bookmarkEnd w:id="5"/>
      <w:r>
        <w:rPr>
          <w:rFonts w:ascii="Arial" w:hAnsi="Arial"/>
          <w:outline w:val="0"/>
          <w:color w:val="202020"/>
          <w:sz w:val="24"/>
          <w:szCs w:val="24"/>
          <w:u w:color="202020"/>
          <w:rtl w:val="0"/>
          <w:lang w:val="en-US"/>
          <w14:textFill>
            <w14:solidFill>
              <w14:srgbClr w14:val="202020"/>
            </w14:solidFill>
          </w14:textFill>
        </w:rPr>
        <w:t xml:space="preserve"> sacrificing who we are. It only feels like it adds some special flavor. We just expanded that palette with people we wanted to work with. We were there to support them and their ideas, to do whatever we could to see that moment flourish. But when it came time to finish the album, it was just Pat and me.</w:t>
      </w:r>
      <w:r>
        <w:rPr>
          <w:rFonts w:ascii="Arial" w:hAnsi="Arial" w:hint="default"/>
          <w:outline w:val="0"/>
          <w:color w:val="202020"/>
          <w:sz w:val="24"/>
          <w:szCs w:val="24"/>
          <w:u w:color="202020"/>
          <w:rtl w:val="0"/>
          <w:lang w:val="en-US"/>
          <w14:textFill>
            <w14:solidFill>
              <w14:srgbClr w14:val="202020"/>
            </w14:solidFill>
          </w14:textFill>
        </w:rPr>
        <w:t xml:space="preserve">” </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We'd never worked harder to make a record,</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he continues. </w:t>
      </w:r>
      <w:r>
        <w:rPr>
          <w:rFonts w:ascii="Arial" w:hAnsi="Arial" w:hint="default"/>
          <w:outline w:val="0"/>
          <w:color w:val="202020"/>
          <w:sz w:val="24"/>
          <w:szCs w:val="24"/>
          <w:u w:color="202020"/>
          <w:rtl w:val="0"/>
          <w:lang w:val="en-US"/>
          <w14:textFill>
            <w14:solidFill>
              <w14:srgbClr w14:val="202020"/>
            </w14:solidFill>
          </w14:textFill>
        </w:rPr>
        <w:t>“</w:t>
      </w:r>
      <w:bookmarkStart w:name="_Int_jqd8oR8Y" w:id="6"/>
      <w:r>
        <w:rPr>
          <w:rFonts w:ascii="Arial" w:hAnsi="Arial"/>
          <w:outline w:val="0"/>
          <w:color w:val="202020"/>
          <w:sz w:val="24"/>
          <w:szCs w:val="24"/>
          <w:u w:color="202020"/>
          <w:rtl w:val="0"/>
          <w:lang w:val="en-US"/>
          <w14:textFill>
            <w14:solidFill>
              <w14:srgbClr w14:val="202020"/>
            </w14:solidFill>
          </w14:textFill>
        </w:rPr>
        <w:t>It's</w:t>
      </w:r>
      <w:bookmarkEnd w:id="6"/>
      <w:r>
        <w:rPr>
          <w:rFonts w:ascii="Arial" w:hAnsi="Arial"/>
          <w:outline w:val="0"/>
          <w:color w:val="202020"/>
          <w:sz w:val="24"/>
          <w:szCs w:val="24"/>
          <w:u w:color="202020"/>
          <w:rtl w:val="0"/>
          <w:lang w:val="en-US"/>
          <w14:textFill>
            <w14:solidFill>
              <w14:srgbClr w14:val="202020"/>
            </w14:solidFill>
          </w14:textFill>
        </w:rPr>
        <w:t xml:space="preserve"> never taken us this long to make an album. We took our time and did it right.</w:t>
      </w:r>
      <w:r>
        <w:rPr>
          <w:rFonts w:ascii="Arial" w:hAnsi="Arial" w:hint="default"/>
          <w:outline w:val="0"/>
          <w:color w:val="202020"/>
          <w:sz w:val="24"/>
          <w:szCs w:val="24"/>
          <w:u w:color="202020"/>
          <w:rtl w:val="0"/>
          <w:lang w:val="en-US"/>
          <w14:textFill>
            <w14:solidFill>
              <w14:srgbClr w14:val="202020"/>
            </w14:solidFill>
          </w14:textFill>
        </w:rPr>
        <w:t>”</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What we wanted to accomplish with this record was make something that was fun,</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Carney says.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And something that most bands 20 years into their career don</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t make, which is an approachable, fun record that is also cool.</w:t>
      </w:r>
      <w:r>
        <w:rPr>
          <w:rFonts w:ascii="Arial" w:hAnsi="Arial" w:hint="default"/>
          <w:outline w:val="0"/>
          <w:color w:val="202020"/>
          <w:sz w:val="24"/>
          <w:szCs w:val="24"/>
          <w:u w:color="202020"/>
          <w:rtl w:val="0"/>
          <w:lang w:val="en-US"/>
          <w14:textFill>
            <w14:solidFill>
              <w14:srgbClr w14:val="202020"/>
            </w14:solidFill>
          </w14:textFill>
        </w:rPr>
        <w:t>”</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r>
        <w:rPr>
          <w:rFonts w:ascii="Arial" w:hAnsi="Arial"/>
          <w:outline w:val="0"/>
          <w:color w:val="202020"/>
          <w:sz w:val="24"/>
          <w:szCs w:val="24"/>
          <w:u w:color="202020"/>
          <w:rtl w:val="0"/>
          <w:lang w:val="en-US"/>
          <w14:textFill>
            <w14:solidFill>
              <w14:srgbClr w14:val="202020"/>
            </w14:solidFill>
          </w14:textFill>
        </w:rPr>
        <w:t xml:space="preserve">While making </w:t>
      </w:r>
      <w:r>
        <w:rPr>
          <w:rFonts w:ascii="Arial" w:hAnsi="Arial"/>
          <w:i w:val="1"/>
          <w:iCs w:val="1"/>
          <w:outline w:val="0"/>
          <w:color w:val="202020"/>
          <w:sz w:val="24"/>
          <w:szCs w:val="24"/>
          <w:u w:color="202020"/>
          <w:rtl w:val="0"/>
          <w:lang w:val="en-US"/>
          <w14:textFill>
            <w14:solidFill>
              <w14:srgbClr w14:val="202020"/>
            </w14:solidFill>
          </w14:textFill>
        </w:rPr>
        <w:t>Ohio Players</w:t>
      </w:r>
      <w:r>
        <w:rPr>
          <w:rFonts w:ascii="Arial" w:hAnsi="Arial"/>
          <w:outline w:val="0"/>
          <w:color w:val="202020"/>
          <w:sz w:val="24"/>
          <w:szCs w:val="24"/>
          <w:u w:color="202020"/>
          <w:rtl w:val="0"/>
          <w:lang w:val="en-US"/>
          <w14:textFill>
            <w14:solidFill>
              <w14:srgbClr w14:val="202020"/>
            </w14:solidFill>
          </w14:textFill>
        </w:rPr>
        <w:t xml:space="preserve">, a title inspired by the legendary Dayton, OH funk band of the same name, The Black Keys were also DJing dance parties in cities around the world that they called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record hangs,</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spinning 45s from their own eclectic and growing collections. </w:t>
      </w:r>
      <w:r>
        <w:rPr>
          <w:rFonts w:ascii="Arial" w:hAnsi="Arial"/>
          <w:i w:val="1"/>
          <w:iCs w:val="1"/>
          <w:outline w:val="0"/>
          <w:color w:val="202020"/>
          <w:sz w:val="24"/>
          <w:szCs w:val="24"/>
          <w:u w:color="202020"/>
          <w:rtl w:val="0"/>
          <w:lang w:val="en-US"/>
          <w14:textFill>
            <w14:solidFill>
              <w14:srgbClr w14:val="202020"/>
            </w14:solidFill>
          </w14:textFill>
        </w:rPr>
        <w:t>Mojo</w:t>
      </w:r>
      <w:r>
        <w:rPr>
          <w:rFonts w:ascii="Arial" w:hAnsi="Arial"/>
          <w:outline w:val="0"/>
          <w:color w:val="202020"/>
          <w:sz w:val="24"/>
          <w:szCs w:val="24"/>
          <w:u w:color="202020"/>
          <w:rtl w:val="0"/>
          <w:lang w:val="en-US"/>
          <w14:textFill>
            <w14:solidFill>
              <w14:srgbClr w14:val="202020"/>
            </w14:solidFill>
          </w14:textFill>
        </w:rPr>
        <w:t xml:space="preserve"> reports,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The spirit of those parties infused the album</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 xml:space="preserve">s DNA.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That</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s been the fun of it,</w:t>
      </w:r>
      <w:r>
        <w:rPr>
          <w:rFonts w:ascii="Arial" w:hAnsi="Arial" w:hint="default"/>
          <w:outline w:val="0"/>
          <w:color w:val="202020"/>
          <w:sz w:val="24"/>
          <w:szCs w:val="24"/>
          <w:u w:color="202020"/>
          <w:rtl w:val="0"/>
          <w:lang w:val="en-US"/>
          <w14:textFill>
            <w14:solidFill>
              <w14:srgbClr w14:val="202020"/>
            </w14:solidFill>
          </w14:textFill>
        </w:rPr>
        <w:t xml:space="preserve">’ </w:t>
      </w:r>
      <w:r>
        <w:rPr>
          <w:rFonts w:ascii="Arial" w:hAnsi="Arial"/>
          <w:outline w:val="0"/>
          <w:color w:val="202020"/>
          <w:sz w:val="24"/>
          <w:szCs w:val="24"/>
          <w:u w:color="202020"/>
          <w:rtl w:val="0"/>
          <w:lang w:val="en-US"/>
          <w14:textFill>
            <w14:solidFill>
              <w14:srgbClr w14:val="202020"/>
            </w14:solidFill>
          </w14:textFill>
        </w:rPr>
        <w:t xml:space="preserve">[says] Auerbach. </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Letting go a little bit.</w:t>
      </w:r>
      <w:r>
        <w:rPr>
          <w:rFonts w:ascii="Arial" w:hAnsi="Arial" w:hint="default"/>
          <w:outline w:val="0"/>
          <w:color w:val="202020"/>
          <w:sz w:val="24"/>
          <w:szCs w:val="24"/>
          <w:u w:color="202020"/>
          <w:rtl w:val="0"/>
          <w:lang w:val="en-US"/>
          <w14:textFill>
            <w14:solidFill>
              <w14:srgbClr w14:val="202020"/>
            </w14:solidFill>
          </w14:textFill>
        </w:rPr>
        <w:t>’”</w:t>
      </w:r>
    </w:p>
    <w:p>
      <w:pPr>
        <w:pStyle w:val="Body A"/>
        <w:spacing w:after="0" w:line="240" w:lineRule="auto"/>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outline w:val="0"/>
          <w:color w:val="000000"/>
          <w:sz w:val="24"/>
          <w:szCs w:val="24"/>
          <w:u w:color="000000"/>
          <w14:textFill>
            <w14:solidFill>
              <w14:srgbClr w14:val="000000"/>
            </w14:solidFill>
          </w14:textFill>
        </w:rPr>
      </w:pPr>
      <w:r>
        <w:rPr>
          <w:rFonts w:ascii="Arial" w:hAnsi="Arial"/>
          <w:outline w:val="0"/>
          <w:color w:val="202020"/>
          <w:sz w:val="24"/>
          <w:szCs w:val="24"/>
          <w:u w:color="202020"/>
          <w:rtl w:val="0"/>
          <w:lang w:val="en-US"/>
          <w14:textFill>
            <w14:solidFill>
              <w14:srgbClr w14:val="202020"/>
            </w14:solidFill>
          </w14:textFill>
        </w:rPr>
        <w:t>The Black Keys first introduced 'Beautiful People (Stay High)' to audiences via a string of mysterious teasers across social media platforms at the start of year. The band will make their debut live performance of the song at iHeartRadio</w:t>
      </w:r>
      <w:r>
        <w:rPr>
          <w:rFonts w:ascii="Arial" w:hAnsi="Arial" w:hint="default"/>
          <w:outline w:val="0"/>
          <w:color w:val="202020"/>
          <w:sz w:val="24"/>
          <w:szCs w:val="24"/>
          <w:u w:color="202020"/>
          <w:rtl w:val="0"/>
          <w:lang w:val="en-US"/>
          <w14:textFill>
            <w14:solidFill>
              <w14:srgbClr w14:val="202020"/>
            </w14:solidFill>
          </w14:textFill>
        </w:rPr>
        <w:t>’</w:t>
      </w:r>
      <w:r>
        <w:rPr>
          <w:rFonts w:ascii="Arial" w:hAnsi="Arial"/>
          <w:outline w:val="0"/>
          <w:color w:val="202020"/>
          <w:sz w:val="24"/>
          <w:szCs w:val="24"/>
          <w:u w:color="202020"/>
          <w:rtl w:val="0"/>
          <w:lang w:val="en-US"/>
          <w14:textFill>
            <w14:solidFill>
              <w14:srgbClr w14:val="202020"/>
            </w14:solidFill>
          </w14:textFill>
        </w:rPr>
        <w:t xml:space="preserve">s ALTer Ego concert at the </w:t>
      </w:r>
      <w:r>
        <w:rPr>
          <w:rFonts w:ascii="Arial" w:hAnsi="Arial"/>
          <w:outline w:val="0"/>
          <w:color w:val="000000"/>
          <w:sz w:val="24"/>
          <w:szCs w:val="24"/>
          <w:u w:color="000000"/>
          <w:rtl w:val="0"/>
          <w:lang w:val="en-US"/>
          <w14:textFill>
            <w14:solidFill>
              <w14:srgbClr w14:val="000000"/>
            </w14:solidFill>
          </w14:textFill>
        </w:rPr>
        <w:t xml:space="preserve">Hondo Center in Anaheim, CA on January 13; the show begins at 7pm PT. </w:t>
      </w:r>
    </w:p>
    <w:p>
      <w:pPr>
        <w:pStyle w:val="Body A"/>
        <w:spacing w:after="0" w:line="240" w:lineRule="auto"/>
        <w:rPr>
          <w:rFonts w:ascii="Arial" w:cs="Arial" w:hAnsi="Arial" w:eastAsia="Arial"/>
          <w:outline w:val="0"/>
          <w:color w:val="000000"/>
          <w:sz w:val="24"/>
          <w:szCs w:val="24"/>
          <w:u w:color="000000"/>
          <w14:textFill>
            <w14:solidFill>
              <w14:srgbClr w14:val="000000"/>
            </w14:solidFill>
          </w14:textFill>
        </w:rPr>
      </w:pPr>
    </w:p>
    <w:p>
      <w:pPr>
        <w:pStyle w:val="Body"/>
        <w:spacing w:after="160"/>
        <w:rPr>
          <w:rFonts w:ascii="Arial" w:cs="Arial" w:hAnsi="Arial" w:eastAsia="Arial"/>
          <w:outline w:val="0"/>
          <w:color w:val="000000"/>
          <w:u w:color="000000"/>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 xml:space="preserve">Earlier this week, SXSW announced the inclusion of the world-premiere for the new documentary </w:t>
      </w:r>
      <w:r>
        <w:rPr>
          <w:rFonts w:ascii="Arial" w:hAnsi="Arial"/>
          <w:i w:val="1"/>
          <w:iCs w:val="1"/>
          <w:outline w:val="0"/>
          <w:color w:val="000000"/>
          <w:u w:color="000000"/>
          <w:rtl w:val="0"/>
          <w:lang w:val="en-US"/>
          <w14:textFill>
            <w14:solidFill>
              <w14:srgbClr w14:val="000000"/>
            </w14:solidFill>
          </w14:textFill>
        </w:rPr>
        <w:t>This is a Film About The Black Keys</w:t>
      </w:r>
      <w:r>
        <w:rPr>
          <w:rFonts w:ascii="Arial" w:hAnsi="Arial"/>
          <w:outline w:val="0"/>
          <w:color w:val="000000"/>
          <w:u w:color="000000"/>
          <w:rtl w:val="0"/>
          <w:lang w:val="en-US"/>
          <w14:textFill>
            <w14:solidFill>
              <w14:srgbClr w14:val="000000"/>
            </w14:solidFill>
          </w14:textFill>
        </w:rPr>
        <w:t xml:space="preserve"> at their 2024 festival. The documentary traces </w:t>
      </w:r>
      <w:r>
        <w:rPr>
          <w:rFonts w:ascii="Arial" w:hAnsi="Arial"/>
          <w:outline w:val="0"/>
          <w:color w:val="000000"/>
          <w:u w:color="000000"/>
          <w:rtl w:val="0"/>
          <w:lang w:val="en-US"/>
          <w14:textFill>
            <w14:solidFill>
              <w14:srgbClr w14:val="000000"/>
            </w14:solidFill>
          </w14:textFill>
        </w:rPr>
        <w:t>Auerbach</w:t>
      </w:r>
      <w:r>
        <w:rPr>
          <w:rFonts w:ascii="Arial" w:hAnsi="Arial"/>
          <w:outline w:val="0"/>
          <w:color w:val="000000"/>
          <w:u w:color="000000"/>
          <w:rtl w:val="0"/>
          <w:lang w:val="en-US"/>
          <w14:textFill>
            <w14:solidFill>
              <w14:srgbClr w14:val="000000"/>
            </w14:solidFill>
          </w14:textFill>
        </w:rPr>
        <w:t xml:space="preserve"> and </w:t>
      </w:r>
      <w:r>
        <w:rPr>
          <w:rFonts w:ascii="Arial" w:hAnsi="Arial"/>
          <w:outline w:val="0"/>
          <w:color w:val="000000"/>
          <w:u w:color="000000"/>
          <w:rtl w:val="0"/>
          <w:lang w:val="en-US"/>
          <w14:textFill>
            <w14:solidFill>
              <w14:srgbClr w14:val="000000"/>
            </w14:solidFill>
          </w14:textFill>
        </w:rPr>
        <w:t>Carney</w:t>
      </w:r>
      <w:r>
        <w:rPr>
          <w:rFonts w:ascii="Arial" w:hAnsi="Arial"/>
          <w:outline w:val="0"/>
          <w:color w:val="000000"/>
          <w:u w:color="000000"/>
          <w:rtl w:val="0"/>
          <w:lang w:val="en-US"/>
          <w14:textFill>
            <w14:solidFill>
              <w14:srgbClr w14:val="000000"/>
            </w14:solidFill>
          </w14:textFill>
        </w:rPr>
        <w:t xml:space="preserve"> remarkable journey from two neighborhood kids jamming in a basement in Ohio to rock </w:t>
      </w:r>
      <w:r>
        <w:rPr>
          <w:rFonts w:ascii="Arial" w:hAnsi="Arial" w:hint="default"/>
          <w:outline w:val="0"/>
          <w:color w:val="000000"/>
          <w:u w:color="000000"/>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n roll superstardom.</w:t>
      </w:r>
    </w:p>
    <w:p>
      <w:pPr>
        <w:pStyle w:val="Body"/>
        <w:rPr>
          <w:lang w:val="en-US"/>
        </w:rPr>
      </w:pPr>
    </w:p>
    <w:p>
      <w:pPr>
        <w:pStyle w:val="Body A"/>
        <w:jc w:val="center"/>
        <w:rPr>
          <w:rFonts w:ascii="Arial" w:cs="Arial" w:hAnsi="Arial" w:eastAsia="Arial"/>
          <w:outline w:val="0"/>
          <w:color w:val="202020"/>
          <w:sz w:val="24"/>
          <w:szCs w:val="24"/>
          <w:u w:color="202020"/>
          <w14:textFill>
            <w14:solidFill>
              <w14:srgbClr w14:val="202020"/>
            </w14:solidFill>
          </w14:textFill>
        </w:rPr>
      </w:pPr>
      <w:r>
        <w:rPr>
          <w:rFonts w:ascii="Arial" w:hAnsi="Arial"/>
          <w:outline w:val="0"/>
          <w:color w:val="202020"/>
          <w:sz w:val="24"/>
          <w:szCs w:val="24"/>
          <w:u w:color="202020"/>
          <w:rtl w:val="0"/>
          <w:lang w:val="en-US"/>
          <w14:textFill>
            <w14:solidFill>
              <w14:srgbClr w14:val="202020"/>
            </w14:solidFill>
          </w14:textFill>
        </w:rPr>
        <w:t>###</w:t>
      </w:r>
    </w:p>
    <w:p>
      <w:pPr>
        <w:pStyle w:val="Body A"/>
        <w:spacing w:after="0" w:line="240" w:lineRule="auto"/>
        <w:jc w:val="center"/>
        <w:rPr>
          <w:rFonts w:ascii="Arial" w:cs="Arial" w:hAnsi="Arial" w:eastAsia="Arial"/>
          <w:outline w:val="0"/>
          <w:color w:val="202020"/>
          <w:sz w:val="24"/>
          <w:szCs w:val="24"/>
          <w:u w:color="202020"/>
          <w14:textFill>
            <w14:solidFill>
              <w14:srgbClr w14:val="202020"/>
            </w14:solidFill>
          </w14:textFill>
        </w:rPr>
      </w:pPr>
    </w:p>
    <w:p>
      <w:pPr>
        <w:pStyle w:val="Body A"/>
        <w:spacing w:after="0" w:line="240" w:lineRule="auto"/>
        <w:rPr>
          <w:rFonts w:ascii="Arial" w:cs="Arial" w:hAnsi="Arial" w:eastAsia="Arial"/>
          <w:b w:val="1"/>
          <w:bCs w:val="1"/>
          <w:outline w:val="0"/>
          <w:color w:val="202020"/>
          <w:sz w:val="20"/>
          <w:szCs w:val="20"/>
          <w:u w:color="202020"/>
          <w14:textFill>
            <w14:solidFill>
              <w14:srgbClr w14:val="202020"/>
            </w14:solidFill>
          </w14:textFill>
        </w:rPr>
      </w:pPr>
      <w:r>
        <w:rPr>
          <w:rFonts w:ascii="Arial" w:hAnsi="Arial"/>
          <w:b w:val="1"/>
          <w:bCs w:val="1"/>
          <w:outline w:val="0"/>
          <w:color w:val="202020"/>
          <w:u w:color="202020"/>
          <w:rtl w:val="0"/>
          <w:lang w:val="en-US"/>
          <w14:textFill>
            <w14:solidFill>
              <w14:srgbClr w14:val="202020"/>
            </w14:solidFill>
          </w14:textFill>
        </w:rPr>
        <w:t>About The Black Keys:</w:t>
      </w:r>
    </w:p>
    <w:p>
      <w:pPr>
        <w:pStyle w:val="Body A"/>
        <w:spacing w:after="0" w:line="240" w:lineRule="auto"/>
        <w:rPr>
          <w:rFonts w:ascii="Arial" w:cs="Arial" w:hAnsi="Arial" w:eastAsia="Arial"/>
          <w:caps w:val="0"/>
          <w:smallCaps w:val="0"/>
          <w:outline w:val="0"/>
          <w:color w:val="000000"/>
          <w:sz w:val="24"/>
          <w:szCs w:val="24"/>
          <w:u w:color="000000"/>
          <w14:textFill>
            <w14:solidFill>
              <w14:srgbClr w14:val="000000"/>
            </w14:solidFill>
          </w14:textFill>
        </w:rPr>
      </w:pPr>
      <w:r>
        <w:rPr>
          <w:rFonts w:ascii="Arial" w:hAnsi="Arial"/>
          <w:caps w:val="0"/>
          <w:smallCaps w:val="0"/>
          <w:outline w:val="0"/>
          <w:color w:val="000000"/>
          <w:sz w:val="24"/>
          <w:szCs w:val="24"/>
          <w:u w:color="000000"/>
          <w:rtl w:val="0"/>
          <w:lang w:val="en-US"/>
          <w14:textFill>
            <w14:solidFill>
              <w14:srgbClr w14:val="000000"/>
            </w14:solidFill>
          </w14:textFill>
        </w:rPr>
        <w:t xml:space="preserve">Formed in Akron, Ohio in 2001, The Black Keys are singer/guitarist Dan Auerbach and drummer Patrick Carney. Last year, the duo received two Grammy nominations for their eleventh studio album </w:t>
      </w:r>
      <w:r>
        <w:rPr>
          <w:rFonts w:ascii="Arial" w:hAnsi="Arial"/>
          <w:i w:val="1"/>
          <w:iCs w:val="1"/>
          <w:caps w:val="0"/>
          <w:smallCaps w:val="0"/>
          <w:outline w:val="0"/>
          <w:color w:val="000000"/>
          <w:sz w:val="24"/>
          <w:szCs w:val="24"/>
          <w:u w:color="000000"/>
          <w:rtl w:val="0"/>
          <w:lang w:val="en-US"/>
          <w14:textFill>
            <w14:solidFill>
              <w14:srgbClr w14:val="000000"/>
            </w14:solidFill>
          </w14:textFill>
        </w:rPr>
        <w:t>Dropout Boogie</w:t>
      </w:r>
      <w:r>
        <w:rPr>
          <w:rFonts w:ascii="Arial" w:hAnsi="Arial"/>
          <w:caps w:val="0"/>
          <w:smallCaps w:val="0"/>
          <w:outline w:val="0"/>
          <w:color w:val="000000"/>
          <w:sz w:val="24"/>
          <w:szCs w:val="24"/>
          <w:u w:color="000000"/>
          <w:rtl w:val="0"/>
          <w:lang w:val="en-US"/>
          <w14:textFill>
            <w14:solidFill>
              <w14:srgbClr w14:val="000000"/>
            </w14:solidFill>
          </w14:textFill>
        </w:rPr>
        <w:t xml:space="preserve">. The Black Keys have been called </w:t>
      </w:r>
      <w:r>
        <w:rPr>
          <w:rFonts w:ascii="Arial" w:hAnsi="Arial" w:hint="default"/>
          <w:caps w:val="0"/>
          <w:smallCaps w:val="0"/>
          <w:outline w:val="0"/>
          <w:color w:val="000000"/>
          <w:sz w:val="24"/>
          <w:szCs w:val="24"/>
          <w:u w:color="000000"/>
          <w:rtl w:val="0"/>
          <w:lang w:val="en-US"/>
          <w14:textFill>
            <w14:solidFill>
              <w14:srgbClr w14:val="000000"/>
            </w14:solidFill>
          </w14:textFill>
        </w:rPr>
        <w:t>“</w:t>
      </w:r>
      <w:r>
        <w:rPr>
          <w:rFonts w:ascii="Arial" w:hAnsi="Arial"/>
          <w:caps w:val="0"/>
          <w:smallCaps w:val="0"/>
          <w:outline w:val="0"/>
          <w:color w:val="000000"/>
          <w:sz w:val="24"/>
          <w:szCs w:val="24"/>
          <w:u w:color="000000"/>
          <w:rtl w:val="0"/>
          <w:lang w:val="en-US"/>
          <w14:textFill>
            <w14:solidFill>
              <w14:srgbClr w14:val="000000"/>
            </w14:solidFill>
          </w14:textFill>
        </w:rPr>
        <w:t>rock royalty</w:t>
      </w:r>
      <w:r>
        <w:rPr>
          <w:rFonts w:ascii="Arial" w:hAnsi="Arial" w:hint="default"/>
          <w:caps w:val="0"/>
          <w:smallCaps w:val="0"/>
          <w:outline w:val="0"/>
          <w:color w:val="000000"/>
          <w:sz w:val="24"/>
          <w:szCs w:val="24"/>
          <w:u w:color="000000"/>
          <w:rtl w:val="0"/>
          <w:lang w:val="en-US"/>
          <w14:textFill>
            <w14:solidFill>
              <w14:srgbClr w14:val="000000"/>
            </w14:solidFill>
          </w14:textFill>
        </w:rPr>
        <w:t xml:space="preserve">” </w:t>
      </w:r>
      <w:r>
        <w:rPr>
          <w:rFonts w:ascii="Arial" w:hAnsi="Arial"/>
          <w:caps w:val="0"/>
          <w:smallCaps w:val="0"/>
          <w:outline w:val="0"/>
          <w:color w:val="000000"/>
          <w:sz w:val="24"/>
          <w:szCs w:val="24"/>
          <w:u w:color="000000"/>
          <w:rtl w:val="0"/>
          <w:lang w:val="en-US"/>
          <w14:textFill>
            <w14:solidFill>
              <w14:srgbClr w14:val="000000"/>
            </w14:solidFill>
          </w14:textFill>
        </w:rPr>
        <w:t xml:space="preserve">by the Associated Press and </w:t>
      </w:r>
      <w:r>
        <w:rPr>
          <w:rFonts w:ascii="Arial" w:hAnsi="Arial" w:hint="default"/>
          <w:caps w:val="0"/>
          <w:smallCaps w:val="0"/>
          <w:outline w:val="0"/>
          <w:color w:val="000000"/>
          <w:sz w:val="24"/>
          <w:szCs w:val="24"/>
          <w:u w:color="000000"/>
          <w:rtl w:val="0"/>
          <w:lang w:val="en-US"/>
          <w14:textFill>
            <w14:solidFill>
              <w14:srgbClr w14:val="000000"/>
            </w14:solidFill>
          </w14:textFill>
        </w:rPr>
        <w:t>“</w:t>
      </w:r>
      <w:r>
        <w:rPr>
          <w:rFonts w:ascii="Arial" w:hAnsi="Arial"/>
          <w:caps w:val="0"/>
          <w:smallCaps w:val="0"/>
          <w:outline w:val="0"/>
          <w:color w:val="000000"/>
          <w:sz w:val="24"/>
          <w:szCs w:val="24"/>
          <w:u w:color="000000"/>
          <w:rtl w:val="0"/>
          <w:lang w:val="en-US"/>
          <w14:textFill>
            <w14:solidFill>
              <w14:srgbClr w14:val="000000"/>
            </w14:solidFill>
          </w14:textFill>
        </w:rPr>
        <w:t xml:space="preserve">one of the best rock </w:t>
      </w:r>
      <w:r>
        <w:rPr>
          <w:rFonts w:ascii="Arial" w:hAnsi="Arial" w:hint="default"/>
          <w:caps w:val="0"/>
          <w:smallCaps w:val="0"/>
          <w:outline w:val="0"/>
          <w:color w:val="000000"/>
          <w:sz w:val="24"/>
          <w:szCs w:val="24"/>
          <w:u w:color="000000"/>
          <w:rtl w:val="0"/>
          <w:lang w:val="en-US"/>
          <w14:textFill>
            <w14:solidFill>
              <w14:srgbClr w14:val="000000"/>
            </w14:solidFill>
          </w14:textFill>
        </w:rPr>
        <w:t>‘</w:t>
      </w:r>
      <w:r>
        <w:rPr>
          <w:rFonts w:ascii="Arial" w:hAnsi="Arial"/>
          <w:caps w:val="0"/>
          <w:smallCaps w:val="0"/>
          <w:outline w:val="0"/>
          <w:color w:val="000000"/>
          <w:sz w:val="24"/>
          <w:szCs w:val="24"/>
          <w:u w:color="000000"/>
          <w:rtl w:val="0"/>
          <w:lang w:val="en-US"/>
          <w14:textFill>
            <w14:solidFill>
              <w14:srgbClr w14:val="000000"/>
            </w14:solidFill>
          </w14:textFill>
        </w:rPr>
        <w:t>n</w:t>
      </w:r>
      <w:r>
        <w:rPr>
          <w:rFonts w:ascii="Arial" w:hAnsi="Arial" w:hint="default"/>
          <w:caps w:val="0"/>
          <w:smallCaps w:val="0"/>
          <w:outline w:val="0"/>
          <w:color w:val="000000"/>
          <w:sz w:val="24"/>
          <w:szCs w:val="24"/>
          <w:u w:color="000000"/>
          <w:rtl w:val="0"/>
          <w:lang w:val="en-US"/>
          <w14:textFill>
            <w14:solidFill>
              <w14:srgbClr w14:val="000000"/>
            </w14:solidFill>
          </w14:textFill>
        </w:rPr>
        <w:t xml:space="preserve">’ </w:t>
      </w:r>
      <w:r>
        <w:rPr>
          <w:rFonts w:ascii="Arial" w:hAnsi="Arial"/>
          <w:caps w:val="0"/>
          <w:smallCaps w:val="0"/>
          <w:outline w:val="0"/>
          <w:color w:val="000000"/>
          <w:sz w:val="24"/>
          <w:szCs w:val="24"/>
          <w:u w:color="000000"/>
          <w:rtl w:val="0"/>
          <w:lang w:val="en-US"/>
          <w14:textFill>
            <w14:solidFill>
              <w14:srgbClr w14:val="000000"/>
            </w14:solidFill>
          </w14:textFill>
        </w:rPr>
        <w:t>roll bands on the planet</w:t>
      </w:r>
      <w:r>
        <w:rPr>
          <w:rFonts w:ascii="Arial" w:hAnsi="Arial" w:hint="default"/>
          <w:caps w:val="0"/>
          <w:smallCaps w:val="0"/>
          <w:outline w:val="0"/>
          <w:color w:val="000000"/>
          <w:sz w:val="24"/>
          <w:szCs w:val="24"/>
          <w:u w:color="000000"/>
          <w:rtl w:val="0"/>
          <w:lang w:val="en-US"/>
          <w14:textFill>
            <w14:solidFill>
              <w14:srgbClr w14:val="000000"/>
            </w14:solidFill>
          </w14:textFill>
        </w:rPr>
        <w:t xml:space="preserve">” </w:t>
      </w:r>
      <w:r>
        <w:rPr>
          <w:rFonts w:ascii="Arial" w:hAnsi="Arial"/>
          <w:caps w:val="0"/>
          <w:smallCaps w:val="0"/>
          <w:outline w:val="0"/>
          <w:color w:val="000000"/>
          <w:sz w:val="24"/>
          <w:szCs w:val="24"/>
          <w:u w:color="000000"/>
          <w:rtl w:val="0"/>
          <w:lang w:val="en-US"/>
          <w14:textFill>
            <w14:solidFill>
              <w14:srgbClr w14:val="000000"/>
            </w14:solidFill>
          </w14:textFill>
        </w:rPr>
        <w:t xml:space="preserve">by </w:t>
      </w:r>
      <w:r>
        <w:rPr>
          <w:rFonts w:ascii="Arial" w:hAnsi="Arial"/>
          <w:i w:val="1"/>
          <w:iCs w:val="1"/>
          <w:caps w:val="0"/>
          <w:smallCaps w:val="0"/>
          <w:outline w:val="0"/>
          <w:color w:val="000000"/>
          <w:sz w:val="24"/>
          <w:szCs w:val="24"/>
          <w:u w:color="000000"/>
          <w:rtl w:val="0"/>
          <w:lang w:val="en-US"/>
          <w14:textFill>
            <w14:solidFill>
              <w14:srgbClr w14:val="000000"/>
            </w14:solidFill>
          </w14:textFill>
        </w:rPr>
        <w:t>Uncut</w:t>
      </w:r>
      <w:r>
        <w:rPr>
          <w:rFonts w:ascii="Arial" w:hAnsi="Arial"/>
          <w:caps w:val="0"/>
          <w:smallCaps w:val="0"/>
          <w:outline w:val="0"/>
          <w:color w:val="000000"/>
          <w:sz w:val="24"/>
          <w:szCs w:val="24"/>
          <w:u w:color="000000"/>
          <w:rtl w:val="0"/>
          <w:lang w:val="en-US"/>
          <w14:textFill>
            <w14:solidFill>
              <w14:srgbClr w14:val="000000"/>
            </w14:solidFill>
          </w14:textFill>
        </w:rPr>
        <w:t xml:space="preserve">. Cutting their teeth playing small clubs, the band has gone on to sell out arena tours and has released eleven previous studio albums: the debut </w:t>
      </w:r>
      <w:r>
        <w:rPr>
          <w:rFonts w:ascii="Arial" w:hAnsi="Arial"/>
          <w:i w:val="1"/>
          <w:iCs w:val="1"/>
          <w:caps w:val="0"/>
          <w:smallCaps w:val="0"/>
          <w:outline w:val="0"/>
          <w:color w:val="000000"/>
          <w:sz w:val="24"/>
          <w:szCs w:val="24"/>
          <w:u w:color="000000"/>
          <w:rtl w:val="0"/>
          <w:lang w:val="en-US"/>
          <w14:textFill>
            <w14:solidFill>
              <w14:srgbClr w14:val="000000"/>
            </w14:solidFill>
          </w14:textFill>
        </w:rPr>
        <w:t>The Big Come Up</w:t>
      </w:r>
      <w:r>
        <w:rPr>
          <w:rFonts w:ascii="Arial" w:hAnsi="Arial"/>
          <w:caps w:val="0"/>
          <w:smallCaps w:val="0"/>
          <w:outline w:val="0"/>
          <w:color w:val="000000"/>
          <w:sz w:val="24"/>
          <w:szCs w:val="24"/>
          <w:u w:color="000000"/>
          <w:rtl w:val="0"/>
          <w:lang w:val="en-US"/>
          <w14:textFill>
            <w14:solidFill>
              <w14:srgbClr w14:val="000000"/>
            </w14:solidFill>
          </w14:textFill>
        </w:rPr>
        <w:t xml:space="preserve"> (2002), followed by </w:t>
      </w:r>
      <w:r>
        <w:rPr>
          <w:rFonts w:ascii="Arial" w:hAnsi="Arial"/>
          <w:i w:val="1"/>
          <w:iCs w:val="1"/>
          <w:caps w:val="0"/>
          <w:smallCaps w:val="0"/>
          <w:outline w:val="0"/>
          <w:color w:val="000000"/>
          <w:sz w:val="24"/>
          <w:szCs w:val="24"/>
          <w:u w:color="000000"/>
          <w:rtl w:val="0"/>
          <w:lang w:val="en-US"/>
          <w14:textFill>
            <w14:solidFill>
              <w14:srgbClr w14:val="000000"/>
            </w14:solidFill>
          </w14:textFill>
        </w:rPr>
        <w:t>Thickfreakness</w:t>
      </w:r>
      <w:r>
        <w:rPr>
          <w:rFonts w:ascii="Arial" w:hAnsi="Arial"/>
          <w:caps w:val="0"/>
          <w:smallCaps w:val="0"/>
          <w:outline w:val="0"/>
          <w:color w:val="000000"/>
          <w:sz w:val="24"/>
          <w:szCs w:val="24"/>
          <w:u w:color="000000"/>
          <w:rtl w:val="0"/>
          <w:lang w:val="en-US"/>
          <w14:textFill>
            <w14:solidFill>
              <w14:srgbClr w14:val="000000"/>
            </w14:solidFill>
          </w14:textFill>
        </w:rPr>
        <w:t xml:space="preserve"> (2003) and </w:t>
      </w:r>
      <w:r>
        <w:rPr>
          <w:rFonts w:ascii="Arial" w:hAnsi="Arial"/>
          <w:i w:val="1"/>
          <w:iCs w:val="1"/>
          <w:caps w:val="0"/>
          <w:smallCaps w:val="0"/>
          <w:outline w:val="0"/>
          <w:color w:val="000000"/>
          <w:sz w:val="24"/>
          <w:szCs w:val="24"/>
          <w:u w:color="000000"/>
          <w:rtl w:val="0"/>
          <w:lang w:val="en-US"/>
          <w14:textFill>
            <w14:solidFill>
              <w14:srgbClr w14:val="000000"/>
            </w14:solidFill>
          </w14:textFill>
        </w:rPr>
        <w:t>Rubber Factory</w:t>
      </w:r>
      <w:r>
        <w:rPr>
          <w:rFonts w:ascii="Arial" w:hAnsi="Arial"/>
          <w:caps w:val="0"/>
          <w:smallCaps w:val="0"/>
          <w:outline w:val="0"/>
          <w:color w:val="000000"/>
          <w:sz w:val="24"/>
          <w:szCs w:val="24"/>
          <w:u w:color="000000"/>
          <w:rtl w:val="0"/>
          <w:lang w:val="en-US"/>
          <w14:textFill>
            <w14:solidFill>
              <w14:srgbClr w14:val="000000"/>
            </w14:solidFill>
          </w14:textFill>
        </w:rPr>
        <w:t xml:space="preserve"> (2004), along with their releases on Nonesuch Records: </w:t>
      </w:r>
      <w:r>
        <w:rPr>
          <w:rFonts w:ascii="Arial" w:hAnsi="Arial"/>
          <w:i w:val="1"/>
          <w:iCs w:val="1"/>
          <w:caps w:val="0"/>
          <w:smallCaps w:val="0"/>
          <w:outline w:val="0"/>
          <w:color w:val="000000"/>
          <w:sz w:val="24"/>
          <w:szCs w:val="24"/>
          <w:u w:color="000000"/>
          <w:rtl w:val="0"/>
          <w:lang w:val="en-US"/>
          <w14:textFill>
            <w14:solidFill>
              <w14:srgbClr w14:val="000000"/>
            </w14:solidFill>
          </w14:textFill>
        </w:rPr>
        <w:t>Magic Potion</w:t>
      </w:r>
      <w:r>
        <w:rPr>
          <w:rFonts w:ascii="Arial" w:hAnsi="Arial"/>
          <w:caps w:val="0"/>
          <w:smallCaps w:val="0"/>
          <w:outline w:val="0"/>
          <w:color w:val="000000"/>
          <w:sz w:val="24"/>
          <w:szCs w:val="24"/>
          <w:u w:color="000000"/>
          <w:rtl w:val="0"/>
          <w:lang w:val="en-US"/>
          <w14:textFill>
            <w14:solidFill>
              <w14:srgbClr w14:val="000000"/>
            </w14:solidFill>
          </w14:textFill>
        </w:rPr>
        <w:t xml:space="preserve"> (2006), </w:t>
      </w:r>
      <w:r>
        <w:rPr>
          <w:rFonts w:ascii="Arial" w:hAnsi="Arial"/>
          <w:i w:val="1"/>
          <w:iCs w:val="1"/>
          <w:caps w:val="0"/>
          <w:smallCaps w:val="0"/>
          <w:outline w:val="0"/>
          <w:color w:val="000000"/>
          <w:sz w:val="24"/>
          <w:szCs w:val="24"/>
          <w:u w:color="000000"/>
          <w:rtl w:val="0"/>
          <w:lang w:val="en-US"/>
          <w14:textFill>
            <w14:solidFill>
              <w14:srgbClr w14:val="000000"/>
            </w14:solidFill>
          </w14:textFill>
        </w:rPr>
        <w:t>Attack &amp; Release</w:t>
      </w:r>
      <w:r>
        <w:rPr>
          <w:rFonts w:ascii="Arial" w:hAnsi="Arial"/>
          <w:caps w:val="0"/>
          <w:smallCaps w:val="0"/>
          <w:outline w:val="0"/>
          <w:color w:val="000000"/>
          <w:sz w:val="24"/>
          <w:szCs w:val="24"/>
          <w:u w:color="000000"/>
          <w:rtl w:val="0"/>
          <w:lang w:val="en-US"/>
          <w14:textFill>
            <w14:solidFill>
              <w14:srgbClr w14:val="000000"/>
            </w14:solidFill>
          </w14:textFill>
        </w:rPr>
        <w:t xml:space="preserve"> (2008), </w:t>
      </w:r>
      <w:r>
        <w:rPr>
          <w:rFonts w:ascii="Arial" w:hAnsi="Arial"/>
          <w:i w:val="1"/>
          <w:iCs w:val="1"/>
          <w:caps w:val="0"/>
          <w:smallCaps w:val="0"/>
          <w:outline w:val="0"/>
          <w:color w:val="000000"/>
          <w:sz w:val="24"/>
          <w:szCs w:val="24"/>
          <w:u w:color="000000"/>
          <w:rtl w:val="0"/>
          <w:lang w:val="en-US"/>
          <w14:textFill>
            <w14:solidFill>
              <w14:srgbClr w14:val="000000"/>
            </w14:solidFill>
          </w14:textFill>
        </w:rPr>
        <w:t>Brothers</w:t>
      </w:r>
      <w:r>
        <w:rPr>
          <w:rFonts w:ascii="Arial" w:hAnsi="Arial"/>
          <w:caps w:val="0"/>
          <w:smallCaps w:val="0"/>
          <w:outline w:val="0"/>
          <w:color w:val="000000"/>
          <w:sz w:val="24"/>
          <w:szCs w:val="24"/>
          <w:u w:color="000000"/>
          <w:rtl w:val="0"/>
          <w:lang w:val="en-US"/>
          <w14:textFill>
            <w14:solidFill>
              <w14:srgbClr w14:val="000000"/>
            </w14:solidFill>
          </w14:textFill>
        </w:rPr>
        <w:t xml:space="preserve"> (2010), </w:t>
      </w:r>
      <w:r>
        <w:rPr>
          <w:rFonts w:ascii="Arial" w:hAnsi="Arial"/>
          <w:i w:val="1"/>
          <w:iCs w:val="1"/>
          <w:caps w:val="0"/>
          <w:smallCaps w:val="0"/>
          <w:outline w:val="0"/>
          <w:color w:val="000000"/>
          <w:sz w:val="24"/>
          <w:szCs w:val="24"/>
          <w:u w:color="000000"/>
          <w:rtl w:val="0"/>
          <w:lang w:val="en-US"/>
          <w14:textFill>
            <w14:solidFill>
              <w14:srgbClr w14:val="000000"/>
            </w14:solidFill>
          </w14:textFill>
        </w:rPr>
        <w:t>El Camino</w:t>
      </w:r>
      <w:r>
        <w:rPr>
          <w:rFonts w:ascii="Arial" w:hAnsi="Arial"/>
          <w:caps w:val="0"/>
          <w:smallCaps w:val="0"/>
          <w:outline w:val="0"/>
          <w:color w:val="000000"/>
          <w:sz w:val="24"/>
          <w:szCs w:val="24"/>
          <w:u w:color="000000"/>
          <w:rtl w:val="0"/>
          <w:lang w:val="en-US"/>
          <w14:textFill>
            <w14:solidFill>
              <w14:srgbClr w14:val="000000"/>
            </w14:solidFill>
          </w14:textFill>
        </w:rPr>
        <w:t xml:space="preserve"> (2011), </w:t>
      </w:r>
      <w:r>
        <w:rPr>
          <w:rFonts w:ascii="Arial" w:hAnsi="Arial"/>
          <w:i w:val="1"/>
          <w:iCs w:val="1"/>
          <w:caps w:val="0"/>
          <w:smallCaps w:val="0"/>
          <w:outline w:val="0"/>
          <w:color w:val="000000"/>
          <w:sz w:val="24"/>
          <w:szCs w:val="24"/>
          <w:u w:color="000000"/>
          <w:rtl w:val="0"/>
          <w:lang w:val="en-US"/>
          <w14:textFill>
            <w14:solidFill>
              <w14:srgbClr w14:val="000000"/>
            </w14:solidFill>
          </w14:textFill>
        </w:rPr>
        <w:t>Turn Blue</w:t>
      </w:r>
      <w:r>
        <w:rPr>
          <w:rFonts w:ascii="Arial" w:hAnsi="Arial"/>
          <w:caps w:val="0"/>
          <w:smallCaps w:val="0"/>
          <w:outline w:val="0"/>
          <w:color w:val="000000"/>
          <w:sz w:val="24"/>
          <w:szCs w:val="24"/>
          <w:u w:color="000000"/>
          <w:rtl w:val="0"/>
          <w:lang w:val="en-US"/>
          <w14:textFill>
            <w14:solidFill>
              <w14:srgbClr w14:val="000000"/>
            </w14:solidFill>
          </w14:textFill>
        </w:rPr>
        <w:t xml:space="preserve"> (2014), </w:t>
      </w:r>
      <w:r>
        <w:rPr>
          <w:rFonts w:ascii="Arial" w:hAnsi="Arial" w:hint="default"/>
          <w:caps w:val="0"/>
          <w:smallCaps w:val="0"/>
          <w:outline w:val="0"/>
          <w:color w:val="000000"/>
          <w:sz w:val="24"/>
          <w:szCs w:val="24"/>
          <w:u w:color="000000"/>
          <w:rtl w:val="0"/>
          <w:lang w:val="en-US"/>
          <w14:textFill>
            <w14:solidFill>
              <w14:srgbClr w14:val="000000"/>
            </w14:solidFill>
          </w14:textFill>
        </w:rPr>
        <w:t>“</w:t>
      </w:r>
      <w:r>
        <w:rPr>
          <w:rFonts w:ascii="Arial" w:hAnsi="Arial"/>
          <w:i w:val="1"/>
          <w:iCs w:val="1"/>
          <w:caps w:val="0"/>
          <w:smallCaps w:val="0"/>
          <w:outline w:val="0"/>
          <w:color w:val="000000"/>
          <w:sz w:val="24"/>
          <w:szCs w:val="24"/>
          <w:u w:color="000000"/>
          <w:rtl w:val="0"/>
          <w:lang w:val="en-US"/>
          <w14:textFill>
            <w14:solidFill>
              <w14:srgbClr w14:val="000000"/>
            </w14:solidFill>
          </w14:textFill>
        </w:rPr>
        <w:t>Let</w:t>
      </w:r>
      <w:r>
        <w:rPr>
          <w:rFonts w:ascii="Arial" w:hAnsi="Arial" w:hint="default"/>
          <w:i w:val="1"/>
          <w:iCs w:val="1"/>
          <w:caps w:val="0"/>
          <w:smallCaps w:val="0"/>
          <w:outline w:val="0"/>
          <w:color w:val="000000"/>
          <w:sz w:val="24"/>
          <w:szCs w:val="24"/>
          <w:u w:color="000000"/>
          <w:rtl w:val="0"/>
          <w:lang w:val="en-US"/>
          <w14:textFill>
            <w14:solidFill>
              <w14:srgbClr w14:val="000000"/>
            </w14:solidFill>
          </w14:textFill>
        </w:rPr>
        <w:t>’</w:t>
      </w:r>
      <w:r>
        <w:rPr>
          <w:rFonts w:ascii="Arial" w:hAnsi="Arial"/>
          <w:i w:val="1"/>
          <w:iCs w:val="1"/>
          <w:caps w:val="0"/>
          <w:smallCaps w:val="0"/>
          <w:outline w:val="0"/>
          <w:color w:val="000000"/>
          <w:sz w:val="24"/>
          <w:szCs w:val="24"/>
          <w:u w:color="000000"/>
          <w:rtl w:val="0"/>
          <w:lang w:val="en-US"/>
          <w14:textFill>
            <w14:solidFill>
              <w14:srgbClr w14:val="000000"/>
            </w14:solidFill>
          </w14:textFill>
        </w:rPr>
        <w:t>s Rock</w:t>
      </w:r>
      <w:r>
        <w:rPr>
          <w:rFonts w:ascii="Arial" w:hAnsi="Arial" w:hint="default"/>
          <w:caps w:val="0"/>
          <w:smallCaps w:val="0"/>
          <w:outline w:val="0"/>
          <w:color w:val="000000"/>
          <w:sz w:val="24"/>
          <w:szCs w:val="24"/>
          <w:u w:color="000000"/>
          <w:rtl w:val="0"/>
          <w:lang w:val="en-US"/>
          <w14:textFill>
            <w14:solidFill>
              <w14:srgbClr w14:val="000000"/>
            </w14:solidFill>
          </w14:textFill>
        </w:rPr>
        <w:t xml:space="preserve">” </w:t>
      </w:r>
      <w:r>
        <w:rPr>
          <w:rFonts w:ascii="Arial" w:hAnsi="Arial"/>
          <w:caps w:val="0"/>
          <w:smallCaps w:val="0"/>
          <w:outline w:val="0"/>
          <w:color w:val="000000"/>
          <w:sz w:val="24"/>
          <w:szCs w:val="24"/>
          <w:u w:color="000000"/>
          <w:rtl w:val="0"/>
          <w:lang w:val="en-US"/>
          <w14:textFill>
            <w14:solidFill>
              <w14:srgbClr w14:val="000000"/>
            </w14:solidFill>
          </w14:textFill>
        </w:rPr>
        <w:t xml:space="preserve">(2019), </w:t>
      </w:r>
      <w:r>
        <w:rPr>
          <w:rFonts w:ascii="Arial" w:hAnsi="Arial"/>
          <w:i w:val="1"/>
          <w:iCs w:val="1"/>
          <w:caps w:val="0"/>
          <w:smallCaps w:val="0"/>
          <w:outline w:val="0"/>
          <w:color w:val="000000"/>
          <w:sz w:val="24"/>
          <w:szCs w:val="24"/>
          <w:u w:color="000000"/>
          <w:rtl w:val="0"/>
          <w:lang w:val="en-US"/>
          <w14:textFill>
            <w14:solidFill>
              <w14:srgbClr w14:val="000000"/>
            </w14:solidFill>
          </w14:textFill>
        </w:rPr>
        <w:t>Delta Kream</w:t>
      </w:r>
      <w:r>
        <w:rPr>
          <w:rFonts w:ascii="Arial" w:hAnsi="Arial"/>
          <w:caps w:val="0"/>
          <w:smallCaps w:val="0"/>
          <w:outline w:val="0"/>
          <w:color w:val="000000"/>
          <w:sz w:val="24"/>
          <w:szCs w:val="24"/>
          <w:u w:color="000000"/>
          <w:rtl w:val="0"/>
          <w:lang w:val="en-US"/>
          <w14:textFill>
            <w14:solidFill>
              <w14:srgbClr w14:val="000000"/>
            </w14:solidFill>
          </w14:textFill>
        </w:rPr>
        <w:t xml:space="preserve"> (2021), and </w:t>
      </w:r>
      <w:r>
        <w:rPr>
          <w:rFonts w:ascii="Arial" w:hAnsi="Arial"/>
          <w:i w:val="1"/>
          <w:iCs w:val="1"/>
          <w:caps w:val="0"/>
          <w:smallCaps w:val="0"/>
          <w:outline w:val="0"/>
          <w:color w:val="000000"/>
          <w:sz w:val="24"/>
          <w:szCs w:val="24"/>
          <w:u w:color="000000"/>
          <w:rtl w:val="0"/>
          <w:lang w:val="en-US"/>
          <w14:textFill>
            <w14:solidFill>
              <w14:srgbClr w14:val="000000"/>
            </w14:solidFill>
          </w14:textFill>
        </w:rPr>
        <w:t xml:space="preserve">Dropout Boogie </w:t>
      </w:r>
      <w:r>
        <w:rPr>
          <w:rFonts w:ascii="Arial" w:hAnsi="Arial"/>
          <w:caps w:val="0"/>
          <w:smallCaps w:val="0"/>
          <w:outline w:val="0"/>
          <w:color w:val="000000"/>
          <w:sz w:val="24"/>
          <w:szCs w:val="24"/>
          <w:u w:color="000000"/>
          <w:rtl w:val="0"/>
          <w:lang w:val="en-US"/>
          <w14:textFill>
            <w14:solidFill>
              <w14:srgbClr w14:val="000000"/>
            </w14:solidFill>
          </w14:textFill>
        </w:rPr>
        <w:t>(2022). The band has won six Grammy Awards and a BRIT and headlined festivals in North America, South America, Mexico, Australia, and Europe.</w:t>
      </w:r>
    </w:p>
    <w:p>
      <w:pPr>
        <w:pStyle w:val="Body A"/>
        <w:spacing w:line="240" w:lineRule="auto"/>
      </w:pPr>
    </w:p>
    <w:p>
      <w:pPr>
        <w:pStyle w:val="Body A"/>
        <w:spacing w:after="0" w:line="240" w:lineRule="auto"/>
        <w:rPr>
          <w:rFonts w:ascii="Arial" w:cs="Arial" w:hAnsi="Arial" w:eastAsia="Arial"/>
          <w:b w:val="1"/>
          <w:bCs w:val="1"/>
          <w:outline w:val="0"/>
          <w:color w:val="202020"/>
          <w:u w:val="single" w:color="202020"/>
          <w14:textFill>
            <w14:solidFill>
              <w14:srgbClr w14:val="202020"/>
            </w14:solidFill>
          </w14:textFill>
        </w:rPr>
      </w:pPr>
      <w:r>
        <w:rPr>
          <w:rFonts w:ascii="Arial" w:hAnsi="Arial"/>
          <w:b w:val="1"/>
          <w:bCs w:val="1"/>
          <w:outline w:val="0"/>
          <w:color w:val="202020"/>
          <w:u w:val="single" w:color="202020"/>
          <w:rtl w:val="0"/>
          <w:lang w:val="en-US"/>
          <w14:textFill>
            <w14:solidFill>
              <w14:srgbClr w14:val="202020"/>
            </w14:solidFill>
          </w14:textFill>
        </w:rPr>
        <w:t>Media Contacts</w:t>
      </w:r>
    </w:p>
    <w:p>
      <w:pPr>
        <w:pStyle w:val="Body A"/>
        <w:spacing w:after="0" w:line="240" w:lineRule="auto"/>
        <w:rPr>
          <w:rFonts w:ascii="Arial" w:cs="Arial" w:hAnsi="Arial" w:eastAsia="Arial"/>
          <w:b w:val="1"/>
          <w:bCs w:val="1"/>
          <w:outline w:val="0"/>
          <w:color w:val="202020"/>
          <w:u w:color="202020"/>
          <w14:textFill>
            <w14:solidFill>
              <w14:srgbClr w14:val="202020"/>
            </w14:solidFill>
          </w14:textFill>
        </w:rPr>
      </w:pPr>
      <w:r>
        <w:rPr>
          <w:rFonts w:ascii="Arial" w:hAnsi="Arial"/>
          <w:b w:val="1"/>
          <w:bCs w:val="1"/>
          <w:outline w:val="0"/>
          <w:color w:val="202020"/>
          <w:u w:color="202020"/>
          <w:rtl w:val="0"/>
          <w:lang w:val="en-US"/>
          <w14:textFill>
            <w14:solidFill>
              <w14:srgbClr w14:val="202020"/>
            </w14:solidFill>
          </w14:textFill>
        </w:rPr>
        <w:t>For The Black Keys:</w:t>
      </w:r>
    </w:p>
    <w:p>
      <w:pPr>
        <w:pStyle w:val="Body A"/>
        <w:spacing w:after="0" w:line="240" w:lineRule="auto"/>
        <w:rPr>
          <w:rFonts w:ascii="Arial" w:cs="Arial" w:hAnsi="Arial" w:eastAsia="Arial"/>
          <w:b w:val="1"/>
          <w:bCs w:val="1"/>
          <w:outline w:val="0"/>
          <w:color w:val="202020"/>
          <w:u w:color="202020"/>
          <w14:textFill>
            <w14:solidFill>
              <w14:srgbClr w14:val="202020"/>
            </w14:solidFill>
          </w14:textFill>
        </w:rPr>
      </w:pPr>
      <w:r>
        <w:rPr>
          <w:rFonts w:ascii="Arial" w:hAnsi="Arial"/>
          <w:b w:val="1"/>
          <w:bCs w:val="1"/>
          <w:outline w:val="0"/>
          <w:color w:val="202020"/>
          <w:u w:color="202020"/>
          <w:rtl w:val="0"/>
          <w:lang w:val="en-US"/>
          <w14:textFill>
            <w14:solidFill>
              <w14:srgbClr w14:val="202020"/>
            </w14:solidFill>
          </w14:textFill>
        </w:rPr>
        <w:t>full coverage communications</w:t>
      </w:r>
    </w:p>
    <w:p>
      <w:pPr>
        <w:pStyle w:val="Body A"/>
        <w:spacing w:after="0" w:line="240" w:lineRule="auto"/>
        <w:rPr>
          <w:rFonts w:ascii="Arial" w:cs="Arial" w:hAnsi="Arial" w:eastAsia="Arial"/>
        </w:rPr>
      </w:pPr>
      <w:r>
        <w:rPr>
          <w:rFonts w:ascii="Arial" w:hAnsi="Arial"/>
          <w:rtl w:val="0"/>
          <w:lang w:val="en-US"/>
        </w:rPr>
        <w:t xml:space="preserve">Kristen Foster | </w:t>
      </w:r>
      <w:r>
        <w:rPr>
          <w:rStyle w:val="Link"/>
          <w:rFonts w:ascii="Arial" w:cs="Arial" w:hAnsi="Arial" w:eastAsia="Arial"/>
        </w:rPr>
        <w:fldChar w:fldCharType="begin" w:fldLock="0"/>
      </w:r>
      <w:r>
        <w:rPr>
          <w:rStyle w:val="Link"/>
          <w:rFonts w:ascii="Arial" w:cs="Arial" w:hAnsi="Arial" w:eastAsia="Arial"/>
        </w:rPr>
        <w:instrText xml:space="preserve"> HYPERLINK "http://kristen.foster@fullcov.com"</w:instrText>
      </w:r>
      <w:r>
        <w:rPr>
          <w:rStyle w:val="Link"/>
          <w:rFonts w:ascii="Arial" w:cs="Arial" w:hAnsi="Arial" w:eastAsia="Arial"/>
        </w:rPr>
        <w:fldChar w:fldCharType="separate" w:fldLock="0"/>
      </w:r>
      <w:r>
        <w:rPr>
          <w:rStyle w:val="Link"/>
          <w:rFonts w:ascii="Arial" w:hAnsi="Arial"/>
          <w:rtl w:val="0"/>
          <w:lang w:val="en-US"/>
        </w:rPr>
        <w:t>kristen.foster@fullcov.com</w:t>
      </w:r>
      <w:r>
        <w:rPr>
          <w:rFonts w:ascii="Arial" w:cs="Arial" w:hAnsi="Arial" w:eastAsia="Arial"/>
        </w:rPr>
        <w:fldChar w:fldCharType="end" w:fldLock="0"/>
      </w:r>
      <w:r>
        <w:rPr>
          <w:rFonts w:ascii="Arial" w:hAnsi="Arial"/>
          <w:rtl w:val="0"/>
          <w:lang w:val="en-US"/>
        </w:rPr>
        <w:t xml:space="preserve"> </w:t>
      </w:r>
    </w:p>
    <w:p>
      <w:pPr>
        <w:pStyle w:val="Body A"/>
        <w:spacing w:line="240" w:lineRule="auto"/>
        <w:rPr>
          <w:rFonts w:ascii="Arial" w:cs="Arial" w:hAnsi="Arial" w:eastAsia="Arial"/>
        </w:rPr>
      </w:pPr>
      <w:r>
        <w:rPr>
          <w:rFonts w:ascii="Arial" w:hAnsi="Arial"/>
          <w:rtl w:val="0"/>
          <w:lang w:val="en-US"/>
        </w:rPr>
        <w:t xml:space="preserve">Stephanie Rutcofsky | </w:t>
      </w:r>
      <w:r>
        <w:rPr>
          <w:rStyle w:val="Link"/>
          <w:rFonts w:ascii="Arial" w:cs="Arial" w:hAnsi="Arial" w:eastAsia="Arial"/>
        </w:rPr>
        <w:fldChar w:fldCharType="begin" w:fldLock="0"/>
      </w:r>
      <w:r>
        <w:rPr>
          <w:rStyle w:val="Link"/>
          <w:rFonts w:ascii="Arial" w:cs="Arial" w:hAnsi="Arial" w:eastAsia="Arial"/>
        </w:rPr>
        <w:instrText xml:space="preserve"> HYPERLINK "mailto:stephanie.rutcofsky@fullcov.com"</w:instrText>
      </w:r>
      <w:r>
        <w:rPr>
          <w:rStyle w:val="Link"/>
          <w:rFonts w:ascii="Arial" w:cs="Arial" w:hAnsi="Arial" w:eastAsia="Arial"/>
        </w:rPr>
        <w:fldChar w:fldCharType="separate" w:fldLock="0"/>
      </w:r>
      <w:r>
        <w:rPr>
          <w:rStyle w:val="Link"/>
          <w:rFonts w:ascii="Arial" w:hAnsi="Arial"/>
          <w:rtl w:val="0"/>
          <w:lang w:val="en-US"/>
        </w:rPr>
        <w:t>stephanie.rutcofsky@fullcov.com</w:t>
      </w:r>
      <w:r>
        <w:rPr>
          <w:rFonts w:ascii="Arial" w:cs="Arial" w:hAnsi="Arial" w:eastAsia="Arial"/>
        </w:rPr>
        <w:fldChar w:fldCharType="end" w:fldLock="0"/>
      </w:r>
    </w:p>
    <w:p>
      <w:pPr>
        <w:pStyle w:val="Body A"/>
        <w:spacing w:after="0" w:line="240" w:lineRule="auto"/>
        <w:rPr>
          <w:rFonts w:ascii="Arial" w:cs="Arial" w:hAnsi="Arial" w:eastAsia="Arial"/>
          <w:b w:val="1"/>
          <w:bCs w:val="1"/>
          <w:caps w:val="0"/>
          <w:smallCaps w:val="0"/>
          <w:outline w:val="0"/>
          <w:color w:val="000000"/>
          <w:u w:color="000000"/>
          <w14:textFill>
            <w14:solidFill>
              <w14:srgbClr w14:val="000000"/>
            </w14:solidFill>
          </w14:textFill>
        </w:rPr>
      </w:pPr>
    </w:p>
    <w:p>
      <w:pPr>
        <w:pStyle w:val="Body A"/>
        <w:spacing w:after="0" w:line="240" w:lineRule="auto"/>
        <w:rPr>
          <w:rFonts w:ascii="Arial" w:cs="Arial" w:hAnsi="Arial" w:eastAsia="Arial"/>
          <w:b w:val="1"/>
          <w:bCs w:val="1"/>
          <w:caps w:val="0"/>
          <w:smallCaps w:val="0"/>
          <w:outline w:val="0"/>
          <w:color w:val="000000"/>
          <w:u w:color="000000"/>
          <w14:textFill>
            <w14:solidFill>
              <w14:srgbClr w14:val="000000"/>
            </w14:solidFill>
          </w14:textFill>
        </w:rPr>
      </w:pPr>
      <w:r>
        <w:rPr>
          <w:rFonts w:ascii="Arial" w:hAnsi="Arial"/>
          <w:b w:val="1"/>
          <w:bCs w:val="1"/>
          <w:caps w:val="0"/>
          <w:smallCaps w:val="0"/>
          <w:outline w:val="0"/>
          <w:color w:val="000000"/>
          <w:u w:color="000000"/>
          <w:rtl w:val="0"/>
          <w:lang w:val="en-US"/>
          <w14:textFill>
            <w14:solidFill>
              <w14:srgbClr w14:val="000000"/>
            </w14:solidFill>
          </w14:textFill>
        </w:rPr>
        <w:t>For international enquiries, please contact:</w:t>
      </w:r>
    </w:p>
    <w:p>
      <w:pPr>
        <w:pStyle w:val="Body A"/>
        <w:spacing w:after="0" w:line="240" w:lineRule="auto"/>
      </w:pPr>
      <w:r>
        <w:rPr>
          <w:rFonts w:ascii="Arial" w:hAnsi="Arial"/>
          <w:rtl w:val="0"/>
          <w:lang w:val="en-US"/>
        </w:rPr>
        <w:t xml:space="preserve">Matthew Rankin, +44 207 938 5552 or </w:t>
      </w:r>
      <w:r>
        <w:rPr>
          <w:rStyle w:val="Link"/>
          <w:rFonts w:ascii="Arial" w:cs="Arial" w:hAnsi="Arial" w:eastAsia="Arial"/>
        </w:rPr>
        <w:fldChar w:fldCharType="begin" w:fldLock="0"/>
      </w:r>
      <w:r>
        <w:rPr>
          <w:rStyle w:val="Link"/>
          <w:rFonts w:ascii="Arial" w:cs="Arial" w:hAnsi="Arial" w:eastAsia="Arial"/>
        </w:rPr>
        <w:instrText xml:space="preserve"> HYPERLINK "http://matthew.rankin@nonesuch.com"</w:instrText>
      </w:r>
      <w:r>
        <w:rPr>
          <w:rStyle w:val="Link"/>
          <w:rFonts w:ascii="Arial" w:cs="Arial" w:hAnsi="Arial" w:eastAsia="Arial"/>
        </w:rPr>
        <w:fldChar w:fldCharType="separate" w:fldLock="0"/>
      </w:r>
      <w:r>
        <w:rPr>
          <w:rStyle w:val="Link"/>
          <w:rFonts w:ascii="Arial" w:hAnsi="Arial"/>
          <w:rtl w:val="0"/>
          <w:lang w:val="en-US"/>
        </w:rPr>
        <w:t>matthew.rankin@nonesuch.com</w:t>
      </w:r>
      <w:r>
        <w:rPr>
          <w:rFonts w:ascii="Arial" w:cs="Arial" w:hAnsi="Arial" w:eastAsia="Arial"/>
        </w:rPr>
        <w:fldChar w:fldCharType="end" w:fldLock="0"/>
      </w:r>
      <w:r>
        <w:rPr>
          <w:rFonts w:ascii="Arial" w:hAnsi="Arial"/>
          <w:rtl w:val="0"/>
          <w:lang w:val="en-US"/>
        </w:rPr>
        <w:t xml:space="preserve"> </w:t>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rPr>
  </w:style>
  <w:style w:type="character" w:styleId="Hyperlink.1">
    <w:name w:val="Hyperlink.1"/>
    <w:basedOn w:val="Link"/>
    <w:next w:val="Hyperlink.1"/>
    <w:rPr>
      <w:rFonts w:ascii="Arial" w:cs="Arial" w:hAnsi="Arial" w:eastAsia="Arial"/>
      <w:b w:val="1"/>
      <w:bCs w:val="1"/>
      <w:sz w:val="28"/>
      <w:szCs w:val="28"/>
    </w:rPr>
  </w:style>
  <w:style w:type="character" w:styleId="Hyperlink.2">
    <w:name w:val="Hyperlink.2"/>
    <w:basedOn w:val="Link"/>
    <w:next w:val="Hyperlink.2"/>
    <w:rPr>
      <w:rFonts w:ascii="Arial" w:cs="Arial" w:hAnsi="Arial" w:eastAsia="Arial"/>
    </w:rPr>
  </w:style>
  <w:style w:type="character" w:styleId="Hyperlink.3">
    <w:name w:val="Hyperlink.3"/>
    <w:basedOn w:val="Link"/>
    <w:next w:val="Hyperlink.3"/>
    <w:rPr>
      <w:rFonts w:ascii="Arial" w:cs="Arial" w:hAnsi="Arial" w:eastAsia="Arial"/>
      <w:outline w:val="0"/>
      <w:color w:val="202020"/>
      <w:sz w:val="24"/>
      <w:szCs w:val="24"/>
      <w:u w:color="202020"/>
      <w14:textFill>
        <w14:solidFill>
          <w14:srgbClr w14:val="20202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