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sz w:val="30"/>
          <w:szCs w:val="30"/>
        </w:rPr>
      </w:pPr>
      <w:r w:rsidDel="00000000" w:rsidR="00000000" w:rsidRPr="00000000">
        <w:rPr>
          <w:rtl w:val="0"/>
        </w:rPr>
      </w:r>
    </w:p>
    <w:p w:rsidR="00000000" w:rsidDel="00000000" w:rsidP="00000000" w:rsidRDefault="00000000" w:rsidRPr="00000000" w14:paraId="00000002">
      <w:pPr>
        <w:jc w:val="center"/>
        <w:rPr>
          <w:b w:val="1"/>
          <w:sz w:val="30"/>
          <w:szCs w:val="30"/>
        </w:rPr>
      </w:pPr>
      <w:r w:rsidDel="00000000" w:rsidR="00000000" w:rsidRPr="00000000">
        <w:rPr>
          <w:b w:val="1"/>
          <w:sz w:val="30"/>
          <w:szCs w:val="30"/>
          <w:rtl w:val="0"/>
        </w:rPr>
        <w:t xml:space="preserve">RISING SENSATION DASHA SIGNS TO WARNER RECORDS</w:t>
      </w:r>
    </w:p>
    <w:p w:rsidR="00000000" w:rsidDel="00000000" w:rsidP="00000000" w:rsidRDefault="00000000" w:rsidRPr="00000000" w14:paraId="00000003">
      <w:pPr>
        <w:jc w:val="center"/>
        <w:rPr>
          <w:b w:val="1"/>
          <w:sz w:val="30"/>
          <w:szCs w:val="30"/>
        </w:rPr>
      </w:pPr>
      <w:r w:rsidDel="00000000" w:rsidR="00000000" w:rsidRPr="00000000">
        <w:rPr>
          <w:rtl w:val="0"/>
        </w:rPr>
      </w:r>
    </w:p>
    <w:p w:rsidR="00000000" w:rsidDel="00000000" w:rsidP="00000000" w:rsidRDefault="00000000" w:rsidRPr="00000000" w14:paraId="00000004">
      <w:pPr>
        <w:jc w:val="center"/>
        <w:rPr>
          <w:b w:val="1"/>
          <w:sz w:val="30"/>
          <w:szCs w:val="30"/>
        </w:rPr>
      </w:pPr>
      <w:r w:rsidDel="00000000" w:rsidR="00000000" w:rsidRPr="00000000">
        <w:rPr>
          <w:b w:val="1"/>
          <w:sz w:val="30"/>
          <w:szCs w:val="30"/>
          <w:rtl w:val="0"/>
        </w:rPr>
        <w:t xml:space="preserve">“AUSTIN” DEBUTS ON BILLBOARD HOT 100 </w:t>
      </w:r>
    </w:p>
    <w:p w:rsidR="00000000" w:rsidDel="00000000" w:rsidP="00000000" w:rsidRDefault="00000000" w:rsidRPr="00000000" w14:paraId="00000005">
      <w:pPr>
        <w:jc w:val="center"/>
        <w:rPr>
          <w:b w:val="1"/>
          <w:sz w:val="30"/>
          <w:szCs w:val="30"/>
        </w:rPr>
      </w:pPr>
      <w:r w:rsidDel="00000000" w:rsidR="00000000" w:rsidRPr="00000000">
        <w:rPr>
          <w:rtl w:val="0"/>
        </w:rPr>
      </w:r>
    </w:p>
    <w:p w:rsidR="00000000" w:rsidDel="00000000" w:rsidP="00000000" w:rsidRDefault="00000000" w:rsidRPr="00000000" w14:paraId="00000006">
      <w:pPr>
        <w:jc w:val="center"/>
        <w:rPr>
          <w:b w:val="1"/>
          <w:i w:val="1"/>
          <w:sz w:val="30"/>
          <w:szCs w:val="30"/>
        </w:rPr>
      </w:pPr>
      <w:r w:rsidDel="00000000" w:rsidR="00000000" w:rsidRPr="00000000">
        <w:rPr>
          <w:b w:val="1"/>
          <w:i w:val="1"/>
          <w:color w:val="222222"/>
          <w:sz w:val="30"/>
          <w:szCs w:val="30"/>
          <w:highlight w:val="white"/>
          <w:rtl w:val="0"/>
        </w:rPr>
        <w:t xml:space="preserve">FEATURED ON TOP GLOBAL</w:t>
      </w:r>
      <w:r w:rsidDel="00000000" w:rsidR="00000000" w:rsidRPr="00000000">
        <w:rPr>
          <w:b w:val="1"/>
          <w:i w:val="1"/>
          <w:sz w:val="30"/>
          <w:szCs w:val="30"/>
          <w:highlight w:val="white"/>
          <w:rtl w:val="0"/>
        </w:rPr>
        <w:t xml:space="preserve"> PLAYLISTS ACROSS STREAMING SERVICES ALONGSIDE MULTIPLE CHANNELS ON SIRIUSXM</w:t>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shd w:fill="ffffff" w:val="clear"/>
        <w:ind w:left="360" w:firstLine="0"/>
        <w:jc w:val="center"/>
        <w:rPr/>
      </w:pPr>
      <w:r w:rsidDel="00000000" w:rsidR="00000000" w:rsidRPr="00000000">
        <w:rPr>
          <w:color w:val="1155cc"/>
          <w:u w:val="single"/>
        </w:rPr>
        <w:drawing>
          <wp:inline distB="114300" distT="114300" distL="114300" distR="114300">
            <wp:extent cx="4400550" cy="2940322"/>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400550" cy="294032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sz w:val="18"/>
          <w:szCs w:val="18"/>
        </w:rPr>
      </w:pPr>
      <w:r w:rsidDel="00000000" w:rsidR="00000000" w:rsidRPr="00000000">
        <w:rPr>
          <w:sz w:val="18"/>
          <w:szCs w:val="18"/>
          <w:rtl w:val="0"/>
        </w:rPr>
        <w:t xml:space="preserve">Credit: Adam Budd - High Res </w:t>
      </w:r>
      <w:hyperlink r:id="rId7">
        <w:r w:rsidDel="00000000" w:rsidR="00000000" w:rsidRPr="00000000">
          <w:rPr>
            <w:color w:val="1155cc"/>
            <w:sz w:val="18"/>
            <w:szCs w:val="18"/>
            <w:u w:val="single"/>
            <w:rtl w:val="0"/>
          </w:rPr>
          <w:t xml:space="preserve">HERE</w:t>
        </w:r>
      </w:hyperlink>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rPr>
      </w:pPr>
      <w:r w:rsidDel="00000000" w:rsidR="00000000" w:rsidRPr="00000000">
        <w:rPr>
          <w:rFonts w:ascii="Calibri" w:cs="Calibri" w:eastAsia="Calibri" w:hAnsi="Calibri"/>
          <w:b w:val="1"/>
          <w:rtl w:val="0"/>
        </w:rPr>
        <w:t xml:space="preserve">March 25, 2024 (Los Angeles, CA) –</w:t>
      </w:r>
      <w:r w:rsidDel="00000000" w:rsidR="00000000" w:rsidRPr="00000000">
        <w:rPr>
          <w:rFonts w:ascii="Calibri" w:cs="Calibri" w:eastAsia="Calibri" w:hAnsi="Calibri"/>
          <w:rtl w:val="0"/>
        </w:rPr>
        <w:t xml:space="preserve"> Rapidly rising singer-songwriter </w:t>
      </w:r>
      <w:r w:rsidDel="00000000" w:rsidR="00000000" w:rsidRPr="00000000">
        <w:rPr>
          <w:rFonts w:ascii="Calibri" w:cs="Calibri" w:eastAsia="Calibri" w:hAnsi="Calibri"/>
          <w:b w:val="1"/>
          <w:rtl w:val="0"/>
        </w:rPr>
        <w:t xml:space="preserve">Dasha</w:t>
      </w:r>
      <w:r w:rsidDel="00000000" w:rsidR="00000000" w:rsidRPr="00000000">
        <w:rPr>
          <w:rFonts w:ascii="Calibri" w:cs="Calibri" w:eastAsia="Calibri" w:hAnsi="Calibri"/>
          <w:rtl w:val="0"/>
        </w:rPr>
        <w:t xml:space="preserve"> has announced her signing to Warner Records as her hit single “</w:t>
      </w:r>
      <w:hyperlink r:id="rId8">
        <w:r w:rsidDel="00000000" w:rsidR="00000000" w:rsidRPr="00000000">
          <w:rPr>
            <w:rFonts w:ascii="Calibri" w:cs="Calibri" w:eastAsia="Calibri" w:hAnsi="Calibri"/>
            <w:b w:val="1"/>
            <w:color w:val="1155cc"/>
            <w:u w:val="single"/>
            <w:rtl w:val="0"/>
          </w:rPr>
          <w:t xml:space="preserve">Austin</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lands at No. 74 on the </w:t>
      </w:r>
      <w:r w:rsidDel="00000000" w:rsidR="00000000" w:rsidRPr="00000000">
        <w:rPr>
          <w:rFonts w:ascii="Calibri" w:cs="Calibri" w:eastAsia="Calibri" w:hAnsi="Calibri"/>
          <w:b w:val="1"/>
          <w:i w:val="1"/>
          <w:rtl w:val="0"/>
        </w:rPr>
        <w:t xml:space="preserve">Billboard</w:t>
      </w:r>
      <w:r w:rsidDel="00000000" w:rsidR="00000000" w:rsidRPr="00000000">
        <w:rPr>
          <w:rFonts w:ascii="Calibri" w:cs="Calibri" w:eastAsia="Calibri" w:hAnsi="Calibri"/>
          <w:b w:val="1"/>
          <w:rtl w:val="0"/>
        </w:rPr>
        <w:t xml:space="preserve"> Hot 100 Chart</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The track from her recently released project, </w:t>
      </w:r>
      <w:r w:rsidDel="00000000" w:rsidR="00000000" w:rsidRPr="00000000">
        <w:rPr>
          <w:rFonts w:ascii="Calibri" w:cs="Calibri" w:eastAsia="Calibri" w:hAnsi="Calibri"/>
          <w:b w:val="1"/>
          <w:i w:val="1"/>
          <w:rtl w:val="0"/>
        </w:rPr>
        <w:t xml:space="preserve">What Happens Now?</w:t>
      </w:r>
      <w:r w:rsidDel="00000000" w:rsidR="00000000" w:rsidRPr="00000000">
        <w:rPr>
          <w:rFonts w:ascii="Calibri" w:cs="Calibri" w:eastAsia="Calibri" w:hAnsi="Calibri"/>
          <w:rtl w:val="0"/>
        </w:rPr>
        <w:t xml:space="preserve">, currently sits at No. 17 on</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i w:val="1"/>
          <w:rtl w:val="0"/>
        </w:rPr>
        <w:t xml:space="preserve">Billboard</w:t>
      </w:r>
      <w:r w:rsidDel="00000000" w:rsidR="00000000" w:rsidRPr="00000000">
        <w:rPr>
          <w:rFonts w:ascii="Calibri" w:cs="Calibri" w:eastAsia="Calibri" w:hAnsi="Calibri"/>
          <w:b w:val="1"/>
          <w:rtl w:val="0"/>
        </w:rPr>
        <w:t xml:space="preserve">'s Hot Country Songs</w:t>
      </w:r>
      <w:r w:rsidDel="00000000" w:rsidR="00000000" w:rsidRPr="00000000">
        <w:rPr>
          <w:rFonts w:ascii="Calibri" w:cs="Calibri" w:eastAsia="Calibri" w:hAnsi="Calibri"/>
          <w:rtl w:val="0"/>
        </w:rPr>
        <w:t xml:space="preserve"> chart, all while </w:t>
      </w:r>
      <w:r w:rsidDel="00000000" w:rsidR="00000000" w:rsidRPr="00000000">
        <w:rPr>
          <w:rFonts w:ascii="Calibri" w:cs="Calibri" w:eastAsia="Calibri" w:hAnsi="Calibri"/>
          <w:b w:val="1"/>
          <w:rtl w:val="0"/>
        </w:rPr>
        <w:t xml:space="preserve">Dasha</w:t>
      </w:r>
      <w:r w:rsidDel="00000000" w:rsidR="00000000" w:rsidRPr="00000000">
        <w:rPr>
          <w:rFonts w:ascii="Calibri" w:cs="Calibri" w:eastAsia="Calibri" w:hAnsi="Calibri"/>
          <w:rtl w:val="0"/>
        </w:rPr>
        <w:t xml:space="preserve"> herself climbs the </w:t>
      </w:r>
      <w:r w:rsidDel="00000000" w:rsidR="00000000" w:rsidRPr="00000000">
        <w:rPr>
          <w:rFonts w:ascii="Calibri" w:cs="Calibri" w:eastAsia="Calibri" w:hAnsi="Calibri"/>
          <w:b w:val="1"/>
          <w:rtl w:val="0"/>
        </w:rPr>
        <w:t xml:space="preserve">Emerging Artists</w:t>
      </w:r>
      <w:r w:rsidDel="00000000" w:rsidR="00000000" w:rsidRPr="00000000">
        <w:rPr>
          <w:rFonts w:ascii="Calibri" w:cs="Calibri" w:eastAsia="Calibri" w:hAnsi="Calibri"/>
          <w:rtl w:val="0"/>
        </w:rPr>
        <w:t xml:space="preserve"> chart. Last week, the singer-songwriter made her broadcast debut on </w:t>
      </w:r>
      <w:r w:rsidDel="00000000" w:rsidR="00000000" w:rsidRPr="00000000">
        <w:rPr>
          <w:rFonts w:ascii="Calibri" w:cs="Calibri" w:eastAsia="Calibri" w:hAnsi="Calibri"/>
          <w:i w:val="1"/>
          <w:rtl w:val="0"/>
        </w:rPr>
        <w:t xml:space="preserve">Jimmy Kimmel Live!</w:t>
      </w:r>
      <w:r w:rsidDel="00000000" w:rsidR="00000000" w:rsidRPr="00000000">
        <w:rPr>
          <w:rFonts w:ascii="Calibri" w:cs="Calibri" w:eastAsia="Calibri" w:hAnsi="Calibri"/>
          <w:rtl w:val="0"/>
        </w:rPr>
        <w:t xml:space="preserve"> performing “</w:t>
      </w:r>
      <w:r w:rsidDel="00000000" w:rsidR="00000000" w:rsidRPr="00000000">
        <w:rPr>
          <w:rFonts w:ascii="Calibri" w:cs="Calibri" w:eastAsia="Calibri" w:hAnsi="Calibri"/>
          <w:b w:val="1"/>
          <w:rtl w:val="0"/>
        </w:rPr>
        <w:t xml:space="preserve">Austin</w:t>
      </w:r>
      <w:r w:rsidDel="00000000" w:rsidR="00000000" w:rsidRPr="00000000">
        <w:rPr>
          <w:rFonts w:ascii="Calibri" w:cs="Calibri" w:eastAsia="Calibri" w:hAnsi="Calibri"/>
          <w:rtl w:val="0"/>
        </w:rPr>
        <w:t xml:space="preserve">.” </w:t>
      </w:r>
    </w:p>
    <w:p w:rsidR="00000000" w:rsidDel="00000000" w:rsidP="00000000" w:rsidRDefault="00000000" w:rsidRPr="00000000" w14:paraId="0000000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highlight w:val="white"/>
        </w:rPr>
      </w:pPr>
      <w:r w:rsidDel="00000000" w:rsidR="00000000" w:rsidRPr="00000000">
        <w:rPr>
          <w:rFonts w:ascii="Calibri" w:cs="Calibri" w:eastAsia="Calibri" w:hAnsi="Calibri"/>
          <w:i w:val="1"/>
          <w:highlight w:val="white"/>
          <w:rtl w:val="0"/>
        </w:rPr>
        <w:t xml:space="preserve">“This entire process has been overwhelming but in the best way. I always try to trust my gut when it comes to my music and from my first meeting, the Warner Records family felt like home. Everyone’s been so genuine and I can’t wait to see what we’re able to accomplish as a team,”</w:t>
      </w:r>
      <w:r w:rsidDel="00000000" w:rsidR="00000000" w:rsidRPr="00000000">
        <w:rPr>
          <w:rFonts w:ascii="Calibri" w:cs="Calibri" w:eastAsia="Calibri" w:hAnsi="Calibri"/>
          <w:highlight w:val="white"/>
          <w:rtl w:val="0"/>
        </w:rPr>
        <w:t xml:space="preserve"> says </w:t>
      </w:r>
      <w:r w:rsidDel="00000000" w:rsidR="00000000" w:rsidRPr="00000000">
        <w:rPr>
          <w:rFonts w:ascii="Calibri" w:cs="Calibri" w:eastAsia="Calibri" w:hAnsi="Calibri"/>
          <w:b w:val="1"/>
          <w:highlight w:val="white"/>
          <w:rtl w:val="0"/>
        </w:rPr>
        <w:t xml:space="preserve">Dasha</w:t>
      </w: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0E">
      <w:pPr>
        <w:jc w:val="both"/>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color w:val="222222"/>
          <w:highlight w:val="white"/>
        </w:rPr>
      </w:pPr>
      <w:r w:rsidDel="00000000" w:rsidR="00000000" w:rsidRPr="00000000">
        <w:rPr>
          <w:rFonts w:ascii="Calibri" w:cs="Calibri" w:eastAsia="Calibri" w:hAnsi="Calibri"/>
          <w:i w:val="1"/>
          <w:color w:val="222222"/>
          <w:highlight w:val="white"/>
          <w:rtl w:val="0"/>
        </w:rPr>
        <w:t xml:space="preserve">“</w:t>
      </w:r>
      <w:r w:rsidDel="00000000" w:rsidR="00000000" w:rsidRPr="00000000">
        <w:rPr>
          <w:rFonts w:ascii="Calibri" w:cs="Calibri" w:eastAsia="Calibri" w:hAnsi="Calibri"/>
          <w:b w:val="1"/>
          <w:i w:val="1"/>
          <w:color w:val="222222"/>
          <w:highlight w:val="white"/>
          <w:rtl w:val="0"/>
        </w:rPr>
        <w:t xml:space="preserve">Dasha</w:t>
      </w:r>
      <w:r w:rsidDel="00000000" w:rsidR="00000000" w:rsidRPr="00000000">
        <w:rPr>
          <w:rFonts w:ascii="Calibri" w:cs="Calibri" w:eastAsia="Calibri" w:hAnsi="Calibri"/>
          <w:i w:val="1"/>
          <w:color w:val="222222"/>
          <w:highlight w:val="white"/>
          <w:rtl w:val="0"/>
        </w:rPr>
        <w:t xml:space="preserve"> is an exceptionally talented singer-songwriter and we couldn’t be more excited to welcome her to Warner Records. We look forward to working alongside her and the team to build her smash single </w:t>
      </w:r>
      <w:r w:rsidDel="00000000" w:rsidR="00000000" w:rsidRPr="00000000">
        <w:rPr>
          <w:rFonts w:ascii="Calibri" w:cs="Calibri" w:eastAsia="Calibri" w:hAnsi="Calibri"/>
          <w:b w:val="1"/>
          <w:i w:val="1"/>
          <w:color w:val="222222"/>
          <w:highlight w:val="white"/>
          <w:rtl w:val="0"/>
        </w:rPr>
        <w:t xml:space="preserve">‘Austin’</w:t>
      </w:r>
      <w:r w:rsidDel="00000000" w:rsidR="00000000" w:rsidRPr="00000000">
        <w:rPr>
          <w:rFonts w:ascii="Calibri" w:cs="Calibri" w:eastAsia="Calibri" w:hAnsi="Calibri"/>
          <w:i w:val="1"/>
          <w:color w:val="222222"/>
          <w:highlight w:val="white"/>
          <w:rtl w:val="0"/>
        </w:rPr>
        <w:t xml:space="preserve"> while gearing up for more new music in the near future,” </w:t>
      </w:r>
      <w:r w:rsidDel="00000000" w:rsidR="00000000" w:rsidRPr="00000000">
        <w:rPr>
          <w:rFonts w:ascii="Calibri" w:cs="Calibri" w:eastAsia="Calibri" w:hAnsi="Calibri"/>
          <w:color w:val="222222"/>
          <w:highlight w:val="white"/>
          <w:rtl w:val="0"/>
        </w:rPr>
        <w:t xml:space="preserve">stated </w:t>
      </w:r>
      <w:r w:rsidDel="00000000" w:rsidR="00000000" w:rsidRPr="00000000">
        <w:rPr>
          <w:rFonts w:ascii="Calibri" w:cs="Calibri" w:eastAsia="Calibri" w:hAnsi="Calibri"/>
          <w:b w:val="1"/>
          <w:color w:val="222222"/>
          <w:highlight w:val="white"/>
          <w:rtl w:val="0"/>
        </w:rPr>
        <w:t xml:space="preserve">Tom Corson</w:t>
      </w:r>
      <w:r w:rsidDel="00000000" w:rsidR="00000000" w:rsidRPr="00000000">
        <w:rPr>
          <w:rFonts w:ascii="Calibri" w:cs="Calibri" w:eastAsia="Calibri" w:hAnsi="Calibri"/>
          <w:color w:val="222222"/>
          <w:highlight w:val="white"/>
          <w:rtl w:val="0"/>
        </w:rPr>
        <w:t xml:space="preserve">, co-Chairman and COO, and </w:t>
      </w:r>
      <w:r w:rsidDel="00000000" w:rsidR="00000000" w:rsidRPr="00000000">
        <w:rPr>
          <w:rFonts w:ascii="Calibri" w:cs="Calibri" w:eastAsia="Calibri" w:hAnsi="Calibri"/>
          <w:b w:val="1"/>
          <w:color w:val="222222"/>
          <w:highlight w:val="white"/>
          <w:rtl w:val="0"/>
        </w:rPr>
        <w:t xml:space="preserve">Aaron Bay-Schuck</w:t>
      </w:r>
      <w:r w:rsidDel="00000000" w:rsidR="00000000" w:rsidRPr="00000000">
        <w:rPr>
          <w:rFonts w:ascii="Calibri" w:cs="Calibri" w:eastAsia="Calibri" w:hAnsi="Calibri"/>
          <w:color w:val="222222"/>
          <w:highlight w:val="white"/>
          <w:rtl w:val="0"/>
        </w:rPr>
        <w:t xml:space="preserve">, co-Chairman and CEO, Warner Records.</w:t>
      </w:r>
    </w:p>
    <w:p w:rsidR="00000000" w:rsidDel="00000000" w:rsidP="00000000" w:rsidRDefault="00000000" w:rsidRPr="00000000" w14:paraId="00000010">
      <w:pPr>
        <w:jc w:val="both"/>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rPr>
      </w:pPr>
      <w:r w:rsidDel="00000000" w:rsidR="00000000" w:rsidRPr="00000000">
        <w:rPr>
          <w:rFonts w:ascii="Calibri" w:cs="Calibri" w:eastAsia="Calibri" w:hAnsi="Calibri"/>
          <w:i w:val="1"/>
          <w:color w:val="222222"/>
          <w:highlight w:val="white"/>
          <w:rtl w:val="0"/>
        </w:rPr>
        <w:t xml:space="preserve">"Our independent team has worked very hard to build a true Cinderella story around </w:t>
      </w:r>
      <w:r w:rsidDel="00000000" w:rsidR="00000000" w:rsidRPr="00000000">
        <w:rPr>
          <w:rFonts w:ascii="Calibri" w:cs="Calibri" w:eastAsia="Calibri" w:hAnsi="Calibri"/>
          <w:b w:val="1"/>
          <w:i w:val="1"/>
          <w:color w:val="222222"/>
          <w:highlight w:val="white"/>
          <w:rtl w:val="0"/>
        </w:rPr>
        <w:t xml:space="preserve">Dasha</w:t>
      </w:r>
      <w:r w:rsidDel="00000000" w:rsidR="00000000" w:rsidRPr="00000000">
        <w:rPr>
          <w:rFonts w:ascii="Calibri" w:cs="Calibri" w:eastAsia="Calibri" w:hAnsi="Calibri"/>
          <w:i w:val="1"/>
          <w:color w:val="222222"/>
          <w:highlight w:val="white"/>
          <w:rtl w:val="0"/>
        </w:rPr>
        <w:t xml:space="preserve">. We could not be happier with the decision to join the Warner Records' family,"</w:t>
      </w:r>
      <w:r w:rsidDel="00000000" w:rsidR="00000000" w:rsidRPr="00000000">
        <w:rPr>
          <w:rFonts w:ascii="Calibri" w:cs="Calibri" w:eastAsia="Calibri" w:hAnsi="Calibri"/>
          <w:color w:val="222222"/>
          <w:highlight w:val="white"/>
          <w:rtl w:val="0"/>
        </w:rPr>
        <w:t xml:space="preserve"> adds </w:t>
      </w:r>
      <w:r w:rsidDel="00000000" w:rsidR="00000000" w:rsidRPr="00000000">
        <w:rPr>
          <w:rFonts w:ascii="Calibri" w:cs="Calibri" w:eastAsia="Calibri" w:hAnsi="Calibri"/>
          <w:b w:val="1"/>
          <w:color w:val="222222"/>
          <w:highlight w:val="white"/>
          <w:rtl w:val="0"/>
        </w:rPr>
        <w:t xml:space="preserve">Alex Lunt</w:t>
      </w:r>
      <w:r w:rsidDel="00000000" w:rsidR="00000000" w:rsidRPr="00000000">
        <w:rPr>
          <w:rFonts w:ascii="Calibri" w:cs="Calibri" w:eastAsia="Calibri" w:hAnsi="Calibri"/>
          <w:color w:val="222222"/>
          <w:highlight w:val="white"/>
          <w:rtl w:val="0"/>
        </w:rPr>
        <w:t xml:space="preserve">, Manager, Type A Management.</w:t>
      </w:r>
      <w:r w:rsidDel="00000000" w:rsidR="00000000" w:rsidRPr="00000000">
        <w:rPr>
          <w:rtl w:val="0"/>
        </w:rPr>
      </w:r>
    </w:p>
    <w:p w:rsidR="00000000" w:rsidDel="00000000" w:rsidP="00000000" w:rsidRDefault="00000000" w:rsidRPr="00000000" w14:paraId="0000001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3">
      <w:pPr>
        <w:shd w:fill="ffffff" w:val="clear"/>
        <w:spacing w:line="331.2" w:lineRule="auto"/>
        <w:jc w:val="both"/>
        <w:rPr>
          <w:rFonts w:ascii="Calibri" w:cs="Calibri" w:eastAsia="Calibri" w:hAnsi="Calibri"/>
        </w:rPr>
      </w:pPr>
      <w:r w:rsidDel="00000000" w:rsidR="00000000" w:rsidRPr="00000000">
        <w:rPr>
          <w:rFonts w:ascii="Calibri" w:cs="Calibri" w:eastAsia="Calibri" w:hAnsi="Calibri"/>
          <w:rtl w:val="0"/>
        </w:rPr>
        <w:t xml:space="preserve">Reaching</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Spotify’s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i w:val="1"/>
          <w:rtl w:val="0"/>
        </w:rPr>
        <w:t xml:space="preserve">Top 50 US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and</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Spotify’s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i w:val="1"/>
          <w:rtl w:val="0"/>
        </w:rPr>
        <w:t xml:space="preserve">Global Chart</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as well as top channels across SiriusXM, </w:t>
      </w:r>
      <w:r w:rsidDel="00000000" w:rsidR="00000000" w:rsidRPr="00000000">
        <w:rPr>
          <w:rFonts w:ascii="Calibri" w:cs="Calibri" w:eastAsia="Calibri" w:hAnsi="Calibri"/>
          <w:b w:val="1"/>
          <w:rtl w:val="0"/>
        </w:rPr>
        <w:t xml:space="preserve">Dasha’s</w:t>
      </w:r>
      <w:r w:rsidDel="00000000" w:rsidR="00000000" w:rsidRPr="00000000">
        <w:rPr>
          <w:rFonts w:ascii="Calibri" w:cs="Calibri" w:eastAsia="Calibri" w:hAnsi="Calibri"/>
          <w:rtl w:val="0"/>
        </w:rPr>
        <w:t xml:space="preserve"> hit single </w:t>
      </w:r>
      <w:r w:rsidDel="00000000" w:rsidR="00000000" w:rsidRPr="00000000">
        <w:rPr>
          <w:rFonts w:ascii="Calibri" w:cs="Calibri" w:eastAsia="Calibri" w:hAnsi="Calibri"/>
          <w:b w:val="1"/>
          <w:rtl w:val="0"/>
        </w:rPr>
        <w:t xml:space="preserve">“</w:t>
      </w:r>
      <w:hyperlink r:id="rId9">
        <w:r w:rsidDel="00000000" w:rsidR="00000000" w:rsidRPr="00000000">
          <w:rPr>
            <w:rFonts w:ascii="Calibri" w:cs="Calibri" w:eastAsia="Calibri" w:hAnsi="Calibri"/>
            <w:b w:val="1"/>
            <w:color w:val="1155cc"/>
            <w:u w:val="single"/>
            <w:rtl w:val="0"/>
          </w:rPr>
          <w:t xml:space="preserve">Austin</w:t>
        </w:r>
      </w:hyperlink>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is taking her to new heights. </w:t>
      </w:r>
      <w:r w:rsidDel="00000000" w:rsidR="00000000" w:rsidRPr="00000000">
        <w:rPr>
          <w:rFonts w:ascii="Calibri" w:cs="Calibri" w:eastAsia="Calibri" w:hAnsi="Calibri"/>
          <w:b w:val="1"/>
          <w:rtl w:val="0"/>
        </w:rPr>
        <w:t xml:space="preserve">Dasha</w:t>
      </w:r>
      <w:r w:rsidDel="00000000" w:rsidR="00000000" w:rsidRPr="00000000">
        <w:rPr>
          <w:rFonts w:ascii="Calibri" w:cs="Calibri" w:eastAsia="Calibri" w:hAnsi="Calibri"/>
          <w:rtl w:val="0"/>
        </w:rPr>
        <w:t xml:space="preserve"> has introduced fans around the globe to an “</w:t>
      </w:r>
      <w:r w:rsidDel="00000000" w:rsidR="00000000" w:rsidRPr="00000000">
        <w:rPr>
          <w:rFonts w:ascii="Calibri" w:cs="Calibri" w:eastAsia="Calibri" w:hAnsi="Calibri"/>
          <w:b w:val="1"/>
          <w:rtl w:val="0"/>
        </w:rPr>
        <w:t xml:space="preserve">Austin</w:t>
      </w:r>
      <w:r w:rsidDel="00000000" w:rsidR="00000000" w:rsidRPr="00000000">
        <w:rPr>
          <w:rFonts w:ascii="Calibri" w:cs="Calibri" w:eastAsia="Calibri" w:hAnsi="Calibri"/>
          <w:rtl w:val="0"/>
        </w:rPr>
        <w:t xml:space="preserve">” line dance that has taken TikTok by storm, with the track landing as the No. 1 Viral Song in the U.S. with over </w:t>
      </w:r>
      <w:r w:rsidDel="00000000" w:rsidR="00000000" w:rsidRPr="00000000">
        <w:rPr>
          <w:rFonts w:ascii="Calibri" w:cs="Calibri" w:eastAsia="Calibri" w:hAnsi="Calibri"/>
          <w:rtl w:val="0"/>
        </w:rPr>
        <w:t xml:space="preserve">450,000 unique video creates </w:t>
      </w:r>
      <w:r w:rsidDel="00000000" w:rsidR="00000000" w:rsidRPr="00000000">
        <w:rPr>
          <w:rFonts w:ascii="Calibri" w:cs="Calibri" w:eastAsia="Calibri" w:hAnsi="Calibri"/>
          <w:rtl w:val="0"/>
        </w:rPr>
        <w:t xml:space="preserve">on TikTok to date. </w:t>
      </w:r>
    </w:p>
    <w:p w:rsidR="00000000" w:rsidDel="00000000" w:rsidP="00000000" w:rsidRDefault="00000000" w:rsidRPr="00000000" w14:paraId="00000014">
      <w:pPr>
        <w:shd w:fill="ffffff" w:val="clear"/>
        <w:spacing w:line="331.2"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shd w:fill="ffffff" w:val="clear"/>
        <w:spacing w:line="331.2" w:lineRule="auto"/>
        <w:jc w:val="both"/>
        <w:rPr>
          <w:rFonts w:ascii="Calibri" w:cs="Calibri" w:eastAsia="Calibri" w:hAnsi="Calibri"/>
        </w:rPr>
      </w:pPr>
      <w:r w:rsidDel="00000000" w:rsidR="00000000" w:rsidRPr="00000000">
        <w:rPr>
          <w:rFonts w:ascii="Calibri" w:cs="Calibri" w:eastAsia="Calibri" w:hAnsi="Calibri"/>
          <w:rtl w:val="0"/>
        </w:rPr>
        <w:t xml:space="preserve">This year, </w:t>
      </w:r>
      <w:r w:rsidDel="00000000" w:rsidR="00000000" w:rsidRPr="00000000">
        <w:rPr>
          <w:rFonts w:ascii="Calibri" w:cs="Calibri" w:eastAsia="Calibri" w:hAnsi="Calibri"/>
          <w:b w:val="1"/>
          <w:rtl w:val="0"/>
        </w:rPr>
        <w:t xml:space="preserve">Dasha</w:t>
      </w:r>
      <w:r w:rsidDel="00000000" w:rsidR="00000000" w:rsidRPr="00000000">
        <w:rPr>
          <w:rFonts w:ascii="Calibri" w:cs="Calibri" w:eastAsia="Calibri" w:hAnsi="Calibri"/>
          <w:rtl w:val="0"/>
        </w:rPr>
        <w:t xml:space="preserve"> is gearing up to hit the festival circuit with stops at Hangout Music Festival, Stagecoach, and Lollapalooza with more to be announced soon. Full routing can be found below. </w:t>
      </w:r>
    </w:p>
    <w:p w:rsidR="00000000" w:rsidDel="00000000" w:rsidP="00000000" w:rsidRDefault="00000000" w:rsidRPr="00000000" w14:paraId="00000016">
      <w:pPr>
        <w:shd w:fill="ffffff" w:val="clear"/>
        <w:spacing w:line="331.2"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7">
      <w:pPr>
        <w:shd w:fill="ffffff" w:val="clear"/>
        <w:spacing w:line="331.2"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Dasha Tour Routing: </w:t>
      </w:r>
    </w:p>
    <w:p w:rsidR="00000000" w:rsidDel="00000000" w:rsidP="00000000" w:rsidRDefault="00000000" w:rsidRPr="00000000" w14:paraId="00000018">
      <w:pPr>
        <w:shd w:fill="ffffff" w:val="clear"/>
        <w:spacing w:line="331.2" w:lineRule="auto"/>
        <w:jc w:val="both"/>
        <w:rPr>
          <w:rFonts w:ascii="Calibri" w:cs="Calibri" w:eastAsia="Calibri" w:hAnsi="Calibri"/>
        </w:rPr>
      </w:pPr>
      <w:r w:rsidDel="00000000" w:rsidR="00000000" w:rsidRPr="00000000">
        <w:rPr>
          <w:rFonts w:ascii="Calibri" w:cs="Calibri" w:eastAsia="Calibri" w:hAnsi="Calibri"/>
          <w:rtl w:val="0"/>
        </w:rPr>
        <w:t xml:space="preserve">April 26-28</w:t>
        <w:tab/>
        <w:t xml:space="preserve">Stagecoach Music Festival</w:t>
        <w:tab/>
        <w:t xml:space="preserve">Indio, CA</w:t>
      </w:r>
    </w:p>
    <w:p w:rsidR="00000000" w:rsidDel="00000000" w:rsidP="00000000" w:rsidRDefault="00000000" w:rsidRPr="00000000" w14:paraId="00000019">
      <w:pPr>
        <w:shd w:fill="ffffff" w:val="clear"/>
        <w:spacing w:line="331.2" w:lineRule="auto"/>
        <w:jc w:val="both"/>
        <w:rPr>
          <w:rFonts w:ascii="Calibri" w:cs="Calibri" w:eastAsia="Calibri" w:hAnsi="Calibri"/>
        </w:rPr>
      </w:pPr>
      <w:r w:rsidDel="00000000" w:rsidR="00000000" w:rsidRPr="00000000">
        <w:rPr>
          <w:rFonts w:ascii="Calibri" w:cs="Calibri" w:eastAsia="Calibri" w:hAnsi="Calibri"/>
          <w:rtl w:val="0"/>
        </w:rPr>
        <w:t xml:space="preserve">May 18</w:t>
        <w:tab/>
        <w:tab/>
        <w:t xml:space="preserve">Hangout Music Festival </w:t>
        <w:tab/>
        <w:tab/>
        <w:t xml:space="preserve">Gulf Shores, AL </w:t>
      </w:r>
    </w:p>
    <w:p w:rsidR="00000000" w:rsidDel="00000000" w:rsidP="00000000" w:rsidRDefault="00000000" w:rsidRPr="00000000" w14:paraId="0000001A">
      <w:pPr>
        <w:shd w:fill="ffffff" w:val="clear"/>
        <w:spacing w:line="331.2" w:lineRule="auto"/>
        <w:jc w:val="both"/>
        <w:rPr>
          <w:rFonts w:ascii="Calibri" w:cs="Calibri" w:eastAsia="Calibri" w:hAnsi="Calibri"/>
        </w:rPr>
      </w:pPr>
      <w:r w:rsidDel="00000000" w:rsidR="00000000" w:rsidRPr="00000000">
        <w:rPr>
          <w:rFonts w:ascii="Calibri" w:cs="Calibri" w:eastAsia="Calibri" w:hAnsi="Calibri"/>
          <w:rtl w:val="0"/>
        </w:rPr>
        <w:t xml:space="preserve">June 7</w:t>
        <w:tab/>
        <w:tab/>
        <w:t xml:space="preserve">CMA Festival </w:t>
        <w:tab/>
        <w:tab/>
        <w:tab/>
        <w:t xml:space="preserve">Nashville, TN </w:t>
      </w:r>
    </w:p>
    <w:p w:rsidR="00000000" w:rsidDel="00000000" w:rsidP="00000000" w:rsidRDefault="00000000" w:rsidRPr="00000000" w14:paraId="0000001B">
      <w:pPr>
        <w:shd w:fill="ffffff" w:val="clear"/>
        <w:spacing w:line="331.2" w:lineRule="auto"/>
        <w:jc w:val="both"/>
        <w:rPr>
          <w:rFonts w:ascii="Calibri" w:cs="Calibri" w:eastAsia="Calibri" w:hAnsi="Calibri"/>
        </w:rPr>
      </w:pPr>
      <w:r w:rsidDel="00000000" w:rsidR="00000000" w:rsidRPr="00000000">
        <w:rPr>
          <w:rFonts w:ascii="Calibri" w:cs="Calibri" w:eastAsia="Calibri" w:hAnsi="Calibri"/>
          <w:rtl w:val="0"/>
        </w:rPr>
        <w:t xml:space="preserve">August 1-4</w:t>
        <w:tab/>
        <w:t xml:space="preserve">Lollapalooza</w:t>
        <w:tab/>
        <w:tab/>
        <w:tab/>
        <w:t xml:space="preserve">Chicago, IL </w:t>
      </w:r>
    </w:p>
    <w:p w:rsidR="00000000" w:rsidDel="00000000" w:rsidP="00000000" w:rsidRDefault="00000000" w:rsidRPr="00000000" w14:paraId="0000001C">
      <w:pPr>
        <w:shd w:fill="ffffff" w:val="clear"/>
        <w:spacing w:line="331.2" w:lineRule="auto"/>
        <w:jc w:val="both"/>
        <w:rPr>
          <w:rFonts w:ascii="Calibri" w:cs="Calibri" w:eastAsia="Calibri" w:hAnsi="Calibri"/>
        </w:rPr>
      </w:pPr>
      <w:r w:rsidDel="00000000" w:rsidR="00000000" w:rsidRPr="00000000">
        <w:rPr>
          <w:rFonts w:ascii="Calibri" w:cs="Calibri" w:eastAsia="Calibri" w:hAnsi="Calibri"/>
          <w:rtl w:val="0"/>
        </w:rPr>
        <w:t xml:space="preserve">October 5 </w:t>
        <w:tab/>
        <w:t xml:space="preserve">Country Calling Festival</w:t>
        <w:tab/>
        <w:tab/>
        <w:t xml:space="preserve">Ocean City, MD</w:t>
      </w:r>
    </w:p>
    <w:p w:rsidR="00000000" w:rsidDel="00000000" w:rsidP="00000000" w:rsidRDefault="00000000" w:rsidRPr="00000000" w14:paraId="0000001D">
      <w:pPr>
        <w:shd w:fill="ffffff" w:val="clear"/>
        <w:spacing w:line="331.2" w:lineRule="auto"/>
        <w:rPr>
          <w:rFonts w:ascii="Calibri" w:cs="Calibri" w:eastAsia="Calibri" w:hAnsi="Calibri"/>
        </w:rPr>
      </w:pPr>
      <w:r w:rsidDel="00000000" w:rsidR="00000000" w:rsidRPr="00000000">
        <w:rPr>
          <w:rtl w:val="0"/>
        </w:rPr>
      </w:r>
    </w:p>
    <w:p w:rsidR="00000000" w:rsidDel="00000000" w:rsidP="00000000" w:rsidRDefault="00000000" w:rsidRPr="00000000" w14:paraId="0000001E">
      <w:pPr>
        <w:shd w:fill="ffffff" w:val="clear"/>
        <w:spacing w:line="331.2"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About Dasha:</w:t>
      </w:r>
    </w:p>
    <w:p w:rsidR="00000000" w:rsidDel="00000000" w:rsidP="00000000" w:rsidRDefault="00000000" w:rsidRPr="00000000" w14:paraId="0000001F">
      <w:pPr>
        <w:shd w:fill="ffffff" w:val="clear"/>
        <w:spacing w:line="331.2"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Introspective and alluring are just a few of the prolific ways artist and songwriter Dasha has been described. Armed with a passion for telling her true story, Dasha has just released her debut country album, </w:t>
      </w:r>
      <w:r w:rsidDel="00000000" w:rsidR="00000000" w:rsidRPr="00000000">
        <w:rPr>
          <w:rFonts w:ascii="Calibri" w:cs="Calibri" w:eastAsia="Calibri" w:hAnsi="Calibri"/>
          <w:i w:val="1"/>
          <w:color w:val="333333"/>
          <w:rtl w:val="0"/>
        </w:rPr>
        <w:t xml:space="preserve">What Happens Now? </w:t>
      </w:r>
      <w:r w:rsidDel="00000000" w:rsidR="00000000" w:rsidRPr="00000000">
        <w:rPr>
          <w:rFonts w:ascii="Calibri" w:cs="Calibri" w:eastAsia="Calibri" w:hAnsi="Calibri"/>
          <w:color w:val="333333"/>
          <w:rtl w:val="0"/>
        </w:rPr>
        <w:t xml:space="preserve">The focus track, “Austin” has gone ultra viral, with millions of people engaging in the accompanying line dance while garnering nearly 450,000 unique video creates on TikTok. The track has landed on the </w:t>
      </w:r>
      <w:r w:rsidDel="00000000" w:rsidR="00000000" w:rsidRPr="00000000">
        <w:rPr>
          <w:rFonts w:ascii="Calibri" w:cs="Calibri" w:eastAsia="Calibri" w:hAnsi="Calibri"/>
          <w:i w:val="1"/>
          <w:color w:val="333333"/>
          <w:rtl w:val="0"/>
        </w:rPr>
        <w:t xml:space="preserve">Billboard’s</w:t>
      </w:r>
      <w:r w:rsidDel="00000000" w:rsidR="00000000" w:rsidRPr="00000000">
        <w:rPr>
          <w:rFonts w:ascii="Calibri" w:cs="Calibri" w:eastAsia="Calibri" w:hAnsi="Calibri"/>
          <w:color w:val="333333"/>
          <w:rtl w:val="0"/>
        </w:rPr>
        <w:t xml:space="preserve"> Hot 100 and Hot Country Song charts, while Dasha herself rapidly climbs the Emerging Artist chart. </w:t>
      </w:r>
    </w:p>
    <w:p w:rsidR="00000000" w:rsidDel="00000000" w:rsidP="00000000" w:rsidRDefault="00000000" w:rsidRPr="00000000" w14:paraId="00000020">
      <w:pPr>
        <w:shd w:fill="ffffff" w:val="clear"/>
        <w:spacing w:line="331.2" w:lineRule="auto"/>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21">
      <w:pPr>
        <w:shd w:fill="ffffff" w:val="clear"/>
        <w:spacing w:line="331.2"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Dasha's music is characterized by its authenticity, raw emotion, and relatability, mirroring her genuine self-expression. Harkening back to her upbringing in San Luis Obispo, California, the 23-year-old singer-songwriter recalls being immersed in the world of country, folk, and Americana music from an early age. This credibility in her music has led Dasha to a place where her artistry truly thrives, creating a new era that marks a significant turning point in her career. With “Austin” rocketing up the charts, 2024 is set to be Dasha’s biggest year yet! Stay tuned for much more from the rising singer-songwriter. </w:t>
      </w:r>
    </w:p>
    <w:p w:rsidR="00000000" w:rsidDel="00000000" w:rsidP="00000000" w:rsidRDefault="00000000" w:rsidRPr="00000000" w14:paraId="00000022">
      <w:pPr>
        <w:shd w:fill="ffffff" w:val="clear"/>
        <w:spacing w:line="331.2" w:lineRule="auto"/>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23">
      <w:pPr>
        <w:shd w:fill="ffffff" w:val="clear"/>
        <w:spacing w:line="331.2" w:lineRule="auto"/>
        <w:jc w:val="center"/>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Stay Up-To-Date With Dasha: </w:t>
      </w:r>
    </w:p>
    <w:p w:rsidR="00000000" w:rsidDel="00000000" w:rsidP="00000000" w:rsidRDefault="00000000" w:rsidRPr="00000000" w14:paraId="00000024">
      <w:pPr>
        <w:shd w:fill="ffffff" w:val="clear"/>
        <w:spacing w:line="331.2" w:lineRule="auto"/>
        <w:jc w:val="center"/>
        <w:rPr>
          <w:rFonts w:ascii="Calibri" w:cs="Calibri" w:eastAsia="Calibri" w:hAnsi="Calibri"/>
          <w:color w:val="333333"/>
        </w:rPr>
      </w:pPr>
      <w:hyperlink r:id="rId10">
        <w:r w:rsidDel="00000000" w:rsidR="00000000" w:rsidRPr="00000000">
          <w:rPr>
            <w:rFonts w:ascii="Calibri" w:cs="Calibri" w:eastAsia="Calibri" w:hAnsi="Calibri"/>
            <w:color w:val="4285f4"/>
            <w:u w:val="single"/>
            <w:rtl w:val="0"/>
          </w:rPr>
          <w:t xml:space="preserve">TikTok</w:t>
        </w:r>
      </w:hyperlink>
      <w:r w:rsidDel="00000000" w:rsidR="00000000" w:rsidRPr="00000000">
        <w:rPr>
          <w:rFonts w:ascii="Calibri" w:cs="Calibri" w:eastAsia="Calibri" w:hAnsi="Calibri"/>
          <w:color w:val="333333"/>
          <w:rtl w:val="0"/>
        </w:rPr>
        <w:t xml:space="preserve"> | </w:t>
      </w:r>
      <w:hyperlink r:id="rId11">
        <w:r w:rsidDel="00000000" w:rsidR="00000000" w:rsidRPr="00000000">
          <w:rPr>
            <w:rFonts w:ascii="Calibri" w:cs="Calibri" w:eastAsia="Calibri" w:hAnsi="Calibri"/>
            <w:color w:val="4285f4"/>
            <w:u w:val="single"/>
            <w:rtl w:val="0"/>
          </w:rPr>
          <w:t xml:space="preserve">Instagram</w:t>
        </w:r>
      </w:hyperlink>
      <w:r w:rsidDel="00000000" w:rsidR="00000000" w:rsidRPr="00000000">
        <w:rPr>
          <w:rFonts w:ascii="Calibri" w:cs="Calibri" w:eastAsia="Calibri" w:hAnsi="Calibri"/>
          <w:color w:val="333333"/>
          <w:rtl w:val="0"/>
        </w:rPr>
        <w:t xml:space="preserve"> | </w:t>
      </w:r>
      <w:hyperlink r:id="rId12">
        <w:r w:rsidDel="00000000" w:rsidR="00000000" w:rsidRPr="00000000">
          <w:rPr>
            <w:rFonts w:ascii="Calibri" w:cs="Calibri" w:eastAsia="Calibri" w:hAnsi="Calibri"/>
            <w:color w:val="4285f4"/>
            <w:u w:val="single"/>
            <w:rtl w:val="0"/>
          </w:rPr>
          <w:t xml:space="preserve">X</w:t>
        </w:r>
      </w:hyperlink>
      <w:r w:rsidDel="00000000" w:rsidR="00000000" w:rsidRPr="00000000">
        <w:rPr>
          <w:rFonts w:ascii="Calibri" w:cs="Calibri" w:eastAsia="Calibri" w:hAnsi="Calibri"/>
          <w:color w:val="333333"/>
          <w:rtl w:val="0"/>
        </w:rPr>
        <w:t xml:space="preserve"> | </w:t>
      </w:r>
      <w:hyperlink r:id="rId13">
        <w:r w:rsidDel="00000000" w:rsidR="00000000" w:rsidRPr="00000000">
          <w:rPr>
            <w:rFonts w:ascii="Calibri" w:cs="Calibri" w:eastAsia="Calibri" w:hAnsi="Calibri"/>
            <w:color w:val="4285f4"/>
            <w:u w:val="single"/>
            <w:rtl w:val="0"/>
          </w:rPr>
          <w:t xml:space="preserve">YouTube</w:t>
        </w:r>
      </w:hyperlink>
      <w:r w:rsidDel="00000000" w:rsidR="00000000" w:rsidRPr="00000000">
        <w:rPr>
          <w:rFonts w:ascii="Calibri" w:cs="Calibri" w:eastAsia="Calibri" w:hAnsi="Calibri"/>
          <w:color w:val="333333"/>
          <w:rtl w:val="0"/>
        </w:rPr>
        <w:t xml:space="preserve"> | </w:t>
      </w:r>
      <w:hyperlink r:id="rId14">
        <w:r w:rsidDel="00000000" w:rsidR="00000000" w:rsidRPr="00000000">
          <w:rPr>
            <w:rFonts w:ascii="Calibri" w:cs="Calibri" w:eastAsia="Calibri" w:hAnsi="Calibri"/>
            <w:color w:val="1155cc"/>
            <w:u w:val="single"/>
            <w:rtl w:val="0"/>
          </w:rPr>
          <w:t xml:space="preserve">Press Page</w:t>
        </w:r>
      </w:hyperlink>
      <w:r w:rsidDel="00000000" w:rsidR="00000000" w:rsidRPr="00000000">
        <w:rPr>
          <w:rtl w:val="0"/>
        </w:rPr>
      </w:r>
    </w:p>
    <w:p w:rsidR="00000000" w:rsidDel="00000000" w:rsidP="00000000" w:rsidRDefault="00000000" w:rsidRPr="00000000" w14:paraId="00000025">
      <w:pPr>
        <w:shd w:fill="ffffff" w:val="clear"/>
        <w:spacing w:line="331.2" w:lineRule="auto"/>
        <w:rPr/>
      </w:pPr>
      <w:r w:rsidDel="00000000" w:rsidR="00000000" w:rsidRPr="00000000">
        <w:rPr>
          <w:rtl w:val="0"/>
        </w:rPr>
      </w:r>
    </w:p>
    <w:p w:rsidR="00000000" w:rsidDel="00000000" w:rsidP="00000000" w:rsidRDefault="00000000" w:rsidRPr="00000000" w14:paraId="00000026">
      <w:pPr>
        <w:shd w:fill="ffffff" w:val="clear"/>
        <w:spacing w:line="331.2" w:lineRule="auto"/>
        <w:jc w:val="center"/>
        <w:rPr/>
      </w:pPr>
      <w:r w:rsidDel="00000000" w:rsidR="00000000" w:rsidRPr="00000000">
        <w:rPr>
          <w:rtl w:val="0"/>
        </w:rPr>
        <w:t xml:space="preserve"># # #</w:t>
      </w:r>
      <w:r w:rsidDel="00000000" w:rsidR="00000000" w:rsidRPr="00000000">
        <w:rPr>
          <w:rtl w:val="0"/>
        </w:rPr>
      </w:r>
    </w:p>
    <w:p w:rsidR="00000000" w:rsidDel="00000000" w:rsidP="00000000" w:rsidRDefault="00000000" w:rsidRPr="00000000" w14:paraId="00000027">
      <w:pPr>
        <w:jc w:val="left"/>
        <w:rPr/>
      </w:pPr>
      <w:r w:rsidDel="00000000" w:rsidR="00000000" w:rsidRPr="00000000">
        <w:rPr>
          <w:rtl w:val="0"/>
        </w:rPr>
      </w:r>
    </w:p>
    <w:p w:rsidR="00000000" w:rsidDel="00000000" w:rsidP="00000000" w:rsidRDefault="00000000" w:rsidRPr="00000000" w14:paraId="00000028">
      <w:pPr>
        <w:shd w:fill="ffffff" w:val="clear"/>
        <w:jc w:val="center"/>
        <w:rPr>
          <w:rFonts w:ascii="Calibri" w:cs="Calibri" w:eastAsia="Calibri" w:hAnsi="Calibri"/>
          <w:b w:val="1"/>
          <w:color w:val="333333"/>
          <w:sz w:val="21"/>
          <w:szCs w:val="21"/>
        </w:rPr>
      </w:pPr>
      <w:r w:rsidDel="00000000" w:rsidR="00000000" w:rsidRPr="00000000">
        <w:rPr>
          <w:rFonts w:ascii="Calibri" w:cs="Calibri" w:eastAsia="Calibri" w:hAnsi="Calibri"/>
          <w:b w:val="1"/>
          <w:color w:val="333333"/>
          <w:sz w:val="21"/>
          <w:szCs w:val="21"/>
          <w:rtl w:val="0"/>
        </w:rPr>
        <w:t xml:space="preserve">MEDIA CONTACTS</w:t>
      </w:r>
    </w:p>
    <w:p w:rsidR="00000000" w:rsidDel="00000000" w:rsidP="00000000" w:rsidRDefault="00000000" w:rsidRPr="00000000" w14:paraId="00000029">
      <w:pPr>
        <w:shd w:fill="ffffff" w:val="clear"/>
        <w:jc w:val="center"/>
        <w:rPr>
          <w:rFonts w:ascii="Calibri" w:cs="Calibri" w:eastAsia="Calibri" w:hAnsi="Calibri"/>
          <w:b w:val="1"/>
          <w:color w:val="333333"/>
          <w:sz w:val="21"/>
          <w:szCs w:val="21"/>
        </w:rPr>
      </w:pPr>
      <w:r w:rsidDel="00000000" w:rsidR="00000000" w:rsidRPr="00000000">
        <w:rPr>
          <w:rtl w:val="0"/>
        </w:rPr>
      </w:r>
    </w:p>
    <w:p w:rsidR="00000000" w:rsidDel="00000000" w:rsidP="00000000" w:rsidRDefault="00000000" w:rsidRPr="00000000" w14:paraId="0000002A">
      <w:pPr>
        <w:shd w:fill="ffffff" w:val="clear"/>
        <w:jc w:val="center"/>
        <w:rPr>
          <w:rFonts w:ascii="Calibri" w:cs="Calibri" w:eastAsia="Calibri" w:hAnsi="Calibri"/>
          <w:b w:val="1"/>
          <w:color w:val="333333"/>
          <w:sz w:val="21"/>
          <w:szCs w:val="21"/>
        </w:rPr>
      </w:pPr>
      <w:r w:rsidDel="00000000" w:rsidR="00000000" w:rsidRPr="00000000">
        <w:rPr>
          <w:rFonts w:ascii="Calibri" w:cs="Calibri" w:eastAsia="Calibri" w:hAnsi="Calibri"/>
          <w:b w:val="1"/>
          <w:color w:val="333333"/>
          <w:sz w:val="21"/>
          <w:szCs w:val="21"/>
          <w:rtl w:val="0"/>
        </w:rPr>
        <w:t xml:space="preserve">Warner Records: </w:t>
      </w:r>
    </w:p>
    <w:p w:rsidR="00000000" w:rsidDel="00000000" w:rsidP="00000000" w:rsidRDefault="00000000" w:rsidRPr="00000000" w14:paraId="0000002B">
      <w:pPr>
        <w:shd w:fill="ffffff" w:val="clear"/>
        <w:jc w:val="center"/>
        <w:rPr>
          <w:rFonts w:ascii="Calibri" w:cs="Calibri" w:eastAsia="Calibri" w:hAnsi="Calibri"/>
          <w:color w:val="333333"/>
          <w:sz w:val="21"/>
          <w:szCs w:val="21"/>
        </w:rPr>
      </w:pPr>
      <w:r w:rsidDel="00000000" w:rsidR="00000000" w:rsidRPr="00000000">
        <w:rPr>
          <w:rFonts w:ascii="Calibri" w:cs="Calibri" w:eastAsia="Calibri" w:hAnsi="Calibri"/>
          <w:color w:val="333333"/>
          <w:sz w:val="21"/>
          <w:szCs w:val="21"/>
          <w:rtl w:val="0"/>
        </w:rPr>
        <w:t xml:space="preserve">Connor Hunt // </w:t>
      </w:r>
      <w:hyperlink r:id="rId15">
        <w:r w:rsidDel="00000000" w:rsidR="00000000" w:rsidRPr="00000000">
          <w:rPr>
            <w:rFonts w:ascii="Calibri" w:cs="Calibri" w:eastAsia="Calibri" w:hAnsi="Calibri"/>
            <w:color w:val="1155cc"/>
            <w:sz w:val="21"/>
            <w:szCs w:val="21"/>
            <w:rtl w:val="0"/>
          </w:rPr>
          <w:t xml:space="preserve">Connor.Hunt@warnerrecords.com</w:t>
        </w:r>
      </w:hyperlink>
      <w:r w:rsidDel="00000000" w:rsidR="00000000" w:rsidRPr="00000000">
        <w:rPr>
          <w:rFonts w:ascii="Calibri" w:cs="Calibri" w:eastAsia="Calibri" w:hAnsi="Calibri"/>
          <w:color w:val="333333"/>
          <w:sz w:val="21"/>
          <w:szCs w:val="21"/>
          <w:rtl w:val="0"/>
        </w:rPr>
        <w:t xml:space="preserve"> </w:t>
      </w:r>
    </w:p>
    <w:p w:rsidR="00000000" w:rsidDel="00000000" w:rsidP="00000000" w:rsidRDefault="00000000" w:rsidRPr="00000000" w14:paraId="0000002C">
      <w:pPr>
        <w:shd w:fill="ffffff" w:val="clear"/>
        <w:jc w:val="center"/>
        <w:rPr>
          <w:rFonts w:ascii="Calibri" w:cs="Calibri" w:eastAsia="Calibri" w:hAnsi="Calibri"/>
          <w:b w:val="1"/>
          <w:color w:val="333333"/>
          <w:sz w:val="21"/>
          <w:szCs w:val="21"/>
        </w:rPr>
      </w:pPr>
      <w:r w:rsidDel="00000000" w:rsidR="00000000" w:rsidRPr="00000000">
        <w:rPr>
          <w:rtl w:val="0"/>
        </w:rPr>
      </w:r>
    </w:p>
    <w:p w:rsidR="00000000" w:rsidDel="00000000" w:rsidP="00000000" w:rsidRDefault="00000000" w:rsidRPr="00000000" w14:paraId="0000002D">
      <w:pPr>
        <w:shd w:fill="ffffff" w:val="clear"/>
        <w:jc w:val="center"/>
        <w:rPr>
          <w:rFonts w:ascii="Calibri" w:cs="Calibri" w:eastAsia="Calibri" w:hAnsi="Calibri"/>
          <w:b w:val="1"/>
          <w:color w:val="333333"/>
          <w:sz w:val="21"/>
          <w:szCs w:val="21"/>
        </w:rPr>
      </w:pPr>
      <w:r w:rsidDel="00000000" w:rsidR="00000000" w:rsidRPr="00000000">
        <w:rPr>
          <w:rFonts w:ascii="Calibri" w:cs="Calibri" w:eastAsia="Calibri" w:hAnsi="Calibri"/>
          <w:b w:val="1"/>
          <w:color w:val="333333"/>
          <w:sz w:val="21"/>
          <w:szCs w:val="21"/>
          <w:rtl w:val="0"/>
        </w:rPr>
        <w:t xml:space="preserve">King Publicity:</w:t>
      </w:r>
    </w:p>
    <w:p w:rsidR="00000000" w:rsidDel="00000000" w:rsidP="00000000" w:rsidRDefault="00000000" w:rsidRPr="00000000" w14:paraId="0000002E">
      <w:pPr>
        <w:shd w:fill="ffffff" w:val="clear"/>
        <w:jc w:val="center"/>
        <w:rPr>
          <w:rFonts w:ascii="Calibri" w:cs="Calibri" w:eastAsia="Calibri" w:hAnsi="Calibri"/>
          <w:color w:val="2c63d2"/>
          <w:sz w:val="21"/>
          <w:szCs w:val="21"/>
        </w:rPr>
      </w:pPr>
      <w:r w:rsidDel="00000000" w:rsidR="00000000" w:rsidRPr="00000000">
        <w:rPr>
          <w:rFonts w:ascii="Calibri" w:cs="Calibri" w:eastAsia="Calibri" w:hAnsi="Calibri"/>
          <w:color w:val="333333"/>
          <w:sz w:val="21"/>
          <w:szCs w:val="21"/>
          <w:rtl w:val="0"/>
        </w:rPr>
        <w:t xml:space="preserve">Avery King //  </w:t>
      </w:r>
      <w:r w:rsidDel="00000000" w:rsidR="00000000" w:rsidRPr="00000000">
        <w:rPr>
          <w:rFonts w:ascii="Calibri" w:cs="Calibri" w:eastAsia="Calibri" w:hAnsi="Calibri"/>
          <w:color w:val="2c63d2"/>
          <w:sz w:val="21"/>
          <w:szCs w:val="21"/>
          <w:rtl w:val="0"/>
        </w:rPr>
        <w:t xml:space="preserve">avery@kingpublicity.com</w:t>
      </w:r>
    </w:p>
    <w:p w:rsidR="00000000" w:rsidDel="00000000" w:rsidP="00000000" w:rsidRDefault="00000000" w:rsidRPr="00000000" w14:paraId="0000002F">
      <w:pPr>
        <w:shd w:fill="ffffff" w:val="clear"/>
        <w:jc w:val="center"/>
        <w:rPr>
          <w:rFonts w:ascii="Calibri" w:cs="Calibri" w:eastAsia="Calibri" w:hAnsi="Calibri"/>
          <w:color w:val="333333"/>
          <w:sz w:val="21"/>
          <w:szCs w:val="21"/>
        </w:rPr>
      </w:pPr>
      <w:r w:rsidDel="00000000" w:rsidR="00000000" w:rsidRPr="00000000">
        <w:rPr>
          <w:rFonts w:ascii="Calibri" w:cs="Calibri" w:eastAsia="Calibri" w:hAnsi="Calibri"/>
          <w:color w:val="333333"/>
          <w:sz w:val="21"/>
          <w:szCs w:val="21"/>
          <w:rtl w:val="0"/>
        </w:rPr>
        <w:t xml:space="preserve"> </w:t>
      </w:r>
    </w:p>
    <w:p w:rsidR="00000000" w:rsidDel="00000000" w:rsidP="00000000" w:rsidRDefault="00000000" w:rsidRPr="00000000" w14:paraId="00000030">
      <w:pPr>
        <w:shd w:fill="ffffff" w:val="clear"/>
        <w:jc w:val="center"/>
        <w:rPr>
          <w:rFonts w:ascii="Calibri" w:cs="Calibri" w:eastAsia="Calibri" w:hAnsi="Calibri"/>
          <w:color w:val="2c63d2"/>
          <w:sz w:val="21"/>
          <w:szCs w:val="21"/>
        </w:rPr>
      </w:pPr>
      <w:r w:rsidDel="00000000" w:rsidR="00000000" w:rsidRPr="00000000">
        <w:rPr>
          <w:rFonts w:ascii="Calibri" w:cs="Calibri" w:eastAsia="Calibri" w:hAnsi="Calibri"/>
          <w:sz w:val="21"/>
          <w:szCs w:val="21"/>
          <w:rtl w:val="0"/>
        </w:rPr>
        <w:t xml:space="preserve">Christina Bosch // </w:t>
      </w:r>
      <w:r w:rsidDel="00000000" w:rsidR="00000000" w:rsidRPr="00000000">
        <w:rPr>
          <w:rFonts w:ascii="Calibri" w:cs="Calibri" w:eastAsia="Calibri" w:hAnsi="Calibri"/>
          <w:color w:val="333333"/>
          <w:sz w:val="21"/>
          <w:szCs w:val="21"/>
          <w:rtl w:val="0"/>
        </w:rPr>
        <w:t xml:space="preserve"> </w:t>
      </w:r>
      <w:r w:rsidDel="00000000" w:rsidR="00000000" w:rsidRPr="00000000">
        <w:rPr>
          <w:rFonts w:ascii="Calibri" w:cs="Calibri" w:eastAsia="Calibri" w:hAnsi="Calibri"/>
          <w:color w:val="2c63d2"/>
          <w:sz w:val="21"/>
          <w:szCs w:val="21"/>
          <w:rtl w:val="0"/>
        </w:rPr>
        <w:t xml:space="preserve">christina@kingpublicity.com</w:t>
      </w:r>
    </w:p>
    <w:p w:rsidR="00000000" w:rsidDel="00000000" w:rsidP="00000000" w:rsidRDefault="00000000" w:rsidRPr="00000000" w14:paraId="00000031">
      <w:pPr>
        <w:jc w:val="left"/>
        <w:rPr/>
      </w:pPr>
      <w:r w:rsidDel="00000000" w:rsidR="00000000" w:rsidRPr="00000000">
        <w:rPr>
          <w:rtl w:val="0"/>
        </w:rPr>
      </w:r>
    </w:p>
    <w:p w:rsidR="00000000" w:rsidDel="00000000" w:rsidP="00000000" w:rsidRDefault="00000000" w:rsidRPr="00000000" w14:paraId="00000032">
      <w:pPr>
        <w:spacing w:line="276" w:lineRule="auto"/>
        <w:jc w:val="center"/>
        <w:rPr/>
      </w:pPr>
      <w:r w:rsidDel="00000000" w:rsidR="00000000" w:rsidRPr="00000000">
        <w:rPr>
          <w:rFonts w:ascii="Calibri" w:cs="Calibri" w:eastAsia="Calibri" w:hAnsi="Calibri"/>
          <w:sz w:val="24"/>
          <w:szCs w:val="24"/>
        </w:rPr>
        <w:drawing>
          <wp:inline distB="0" distT="0" distL="0" distR="0">
            <wp:extent cx="1172133" cy="404258"/>
            <wp:effectExtent b="0" l="0" r="0" t="0"/>
            <wp:docPr descr="A picture containing drawing&#10;&#10;Description automatically generated" id="2" name="image1.jpg"/>
            <a:graphic>
              <a:graphicData uri="http://schemas.openxmlformats.org/drawingml/2006/picture">
                <pic:pic>
                  <pic:nvPicPr>
                    <pic:cNvPr descr="A picture containing drawing&#10;&#10;Description automatically generated" id="0" name="image1.jpg"/>
                    <pic:cNvPicPr preferRelativeResize="0"/>
                  </pic:nvPicPr>
                  <pic:blipFill>
                    <a:blip r:embed="rId16"/>
                    <a:srcRect b="0" l="0" r="0" t="0"/>
                    <a:stretch>
                      <a:fillRect/>
                    </a:stretch>
                  </pic:blipFill>
                  <pic:spPr>
                    <a:xfrm>
                      <a:off x="0" y="0"/>
                      <a:ext cx="1172133" cy="404258"/>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dashamusic/reels/" TargetMode="External"/><Relationship Id="rId10" Type="http://schemas.openxmlformats.org/officeDocument/2006/relationships/hyperlink" Target="https://www.tiktok.com/@itsdashabitch" TargetMode="External"/><Relationship Id="rId13" Type="http://schemas.openxmlformats.org/officeDocument/2006/relationships/hyperlink" Target="https://www.youtube.com/@DashaVEVO-dg1wv" TargetMode="External"/><Relationship Id="rId12" Type="http://schemas.openxmlformats.org/officeDocument/2006/relationships/hyperlink" Target="https://twitter.com/dasha__music?lang=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g6KyMjxRgwk" TargetMode="External"/><Relationship Id="rId15" Type="http://schemas.openxmlformats.org/officeDocument/2006/relationships/hyperlink" Target="mailto:Connor.Hunt@warnerrecords.com" TargetMode="External"/><Relationship Id="rId14" Type="http://schemas.openxmlformats.org/officeDocument/2006/relationships/hyperlink" Target="http://press.warnerrecords.com/dasha" TargetMode="External"/><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press.warnerrecords.com/dasha" TargetMode="External"/><Relationship Id="rId8" Type="http://schemas.openxmlformats.org/officeDocument/2006/relationships/hyperlink" Target="https://www.youtube.com/watch?v=g6KyMjxRgw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