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E38C50" w14:textId="77777777" w:rsidR="00BE05FB" w:rsidRDefault="00000000">
      <w:pPr>
        <w:jc w:val="center"/>
        <w:rPr>
          <w:b/>
          <w:sz w:val="32"/>
          <w:szCs w:val="32"/>
        </w:rPr>
      </w:pPr>
      <w:r>
        <w:rPr>
          <w:noProof/>
        </w:rPr>
        <w:drawing>
          <wp:inline distT="114300" distB="114300" distL="114300" distR="114300" wp14:anchorId="721C273A" wp14:editId="3D19C725">
            <wp:extent cx="5081588" cy="48861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081588" cy="488614"/>
                    </a:xfrm>
                    <a:prstGeom prst="rect">
                      <a:avLst/>
                    </a:prstGeom>
                    <a:ln/>
                  </pic:spPr>
                </pic:pic>
              </a:graphicData>
            </a:graphic>
          </wp:inline>
        </w:drawing>
      </w:r>
    </w:p>
    <w:p w14:paraId="0F8A9A7A" w14:textId="77777777" w:rsidR="00BE05FB" w:rsidRDefault="00BE05FB">
      <w:pPr>
        <w:jc w:val="both"/>
        <w:rPr>
          <w:b/>
        </w:rPr>
      </w:pPr>
    </w:p>
    <w:p w14:paraId="535503C0" w14:textId="77777777" w:rsidR="00BE05FB" w:rsidRDefault="00000000">
      <w:pPr>
        <w:jc w:val="center"/>
        <w:rPr>
          <w:b/>
          <w:i/>
          <w:sz w:val="28"/>
          <w:szCs w:val="28"/>
        </w:rPr>
      </w:pPr>
      <w:r>
        <w:rPr>
          <w:b/>
          <w:i/>
          <w:sz w:val="28"/>
          <w:szCs w:val="28"/>
        </w:rPr>
        <w:t>JPEG RAW</w:t>
      </w:r>
    </w:p>
    <w:p w14:paraId="7F7DB6E3" w14:textId="77777777" w:rsidR="00BE05FB" w:rsidRDefault="00BE05FB">
      <w:pPr>
        <w:jc w:val="center"/>
        <w:rPr>
          <w:b/>
          <w:i/>
          <w:sz w:val="28"/>
          <w:szCs w:val="28"/>
        </w:rPr>
      </w:pPr>
    </w:p>
    <w:p w14:paraId="14DE1003" w14:textId="77777777" w:rsidR="00BE05FB" w:rsidRDefault="00000000">
      <w:pPr>
        <w:jc w:val="both"/>
        <w:rPr>
          <w:rFonts w:ascii="Arial" w:eastAsia="Arial" w:hAnsi="Arial" w:cs="Arial"/>
          <w:sz w:val="20"/>
          <w:szCs w:val="20"/>
        </w:rPr>
      </w:pPr>
      <w:r>
        <w:rPr>
          <w:rFonts w:ascii="Arial" w:eastAsia="Arial" w:hAnsi="Arial" w:cs="Arial"/>
          <w:sz w:val="20"/>
          <w:szCs w:val="20"/>
        </w:rPr>
        <w:t xml:space="preserve">Anyone who has listened to a </w:t>
      </w:r>
      <w:r>
        <w:rPr>
          <w:rFonts w:ascii="Arial" w:eastAsia="Arial" w:hAnsi="Arial" w:cs="Arial"/>
          <w:b/>
          <w:sz w:val="20"/>
          <w:szCs w:val="20"/>
        </w:rPr>
        <w:t>Gary Clark Jr</w:t>
      </w:r>
      <w:r>
        <w:rPr>
          <w:rFonts w:ascii="Arial" w:eastAsia="Arial" w:hAnsi="Arial" w:cs="Arial"/>
          <w:sz w:val="20"/>
          <w:szCs w:val="20"/>
        </w:rPr>
        <w:t xml:space="preserve">. album or watched the four-time Grammy Award winner perform live knows that he’s a gifted multi-instrumentalist, </w:t>
      </w:r>
      <w:proofErr w:type="gramStart"/>
      <w:r>
        <w:rPr>
          <w:rFonts w:ascii="Arial" w:eastAsia="Arial" w:hAnsi="Arial" w:cs="Arial"/>
          <w:sz w:val="20"/>
          <w:szCs w:val="20"/>
        </w:rPr>
        <w:t>songwriter</w:t>
      </w:r>
      <w:proofErr w:type="gramEnd"/>
      <w:r>
        <w:rPr>
          <w:rFonts w:ascii="Arial" w:eastAsia="Arial" w:hAnsi="Arial" w:cs="Arial"/>
          <w:sz w:val="20"/>
          <w:szCs w:val="20"/>
        </w:rPr>
        <w:t xml:space="preserve"> and performer. And never more so than on his last album, 2019’s illuminating </w:t>
      </w:r>
      <w:r>
        <w:rPr>
          <w:rFonts w:ascii="Arial" w:eastAsia="Arial" w:hAnsi="Arial" w:cs="Arial"/>
          <w:b/>
          <w:i/>
          <w:sz w:val="20"/>
          <w:szCs w:val="20"/>
        </w:rPr>
        <w:t>This Land</w:t>
      </w:r>
      <w:r>
        <w:rPr>
          <w:rFonts w:ascii="Arial" w:eastAsia="Arial" w:hAnsi="Arial" w:cs="Arial"/>
          <w:sz w:val="20"/>
          <w:szCs w:val="20"/>
        </w:rPr>
        <w:t xml:space="preserve">. But while </w:t>
      </w:r>
      <w:r>
        <w:rPr>
          <w:rFonts w:ascii="Arial" w:eastAsia="Arial" w:hAnsi="Arial" w:cs="Arial"/>
          <w:b/>
          <w:i/>
          <w:sz w:val="20"/>
          <w:szCs w:val="20"/>
        </w:rPr>
        <w:t>This Land</w:t>
      </w:r>
      <w:r>
        <w:rPr>
          <w:rFonts w:ascii="Arial" w:eastAsia="Arial" w:hAnsi="Arial" w:cs="Arial"/>
          <w:i/>
          <w:sz w:val="20"/>
          <w:szCs w:val="20"/>
        </w:rPr>
        <w:t xml:space="preserve"> </w:t>
      </w:r>
      <w:r>
        <w:rPr>
          <w:rFonts w:ascii="Arial" w:eastAsia="Arial" w:hAnsi="Arial" w:cs="Arial"/>
          <w:sz w:val="20"/>
          <w:szCs w:val="20"/>
        </w:rPr>
        <w:t>signaled a breakthrough in displaying his musical versatility beyond the blues, his latest album,</w:t>
      </w:r>
      <w:r>
        <w:rPr>
          <w:rFonts w:ascii="Arial" w:eastAsia="Arial" w:hAnsi="Arial" w:cs="Arial"/>
          <w:b/>
          <w:sz w:val="20"/>
          <w:szCs w:val="20"/>
        </w:rPr>
        <w:t xml:space="preserve"> </w:t>
      </w:r>
      <w:r>
        <w:rPr>
          <w:rFonts w:ascii="Arial" w:eastAsia="Arial" w:hAnsi="Arial" w:cs="Arial"/>
          <w:b/>
          <w:i/>
          <w:sz w:val="20"/>
          <w:szCs w:val="20"/>
        </w:rPr>
        <w:t>JPEG RAW</w:t>
      </w:r>
      <w:r>
        <w:rPr>
          <w:rFonts w:ascii="Arial" w:eastAsia="Arial" w:hAnsi="Arial" w:cs="Arial"/>
          <w:i/>
          <w:sz w:val="20"/>
          <w:szCs w:val="20"/>
        </w:rPr>
        <w:t>,</w:t>
      </w:r>
      <w:r>
        <w:rPr>
          <w:rFonts w:ascii="Arial" w:eastAsia="Arial" w:hAnsi="Arial" w:cs="Arial"/>
          <w:sz w:val="20"/>
          <w:szCs w:val="20"/>
        </w:rPr>
        <w:t xml:space="preserve"> represents a quantum leap.</w:t>
      </w:r>
    </w:p>
    <w:p w14:paraId="26190C26" w14:textId="77777777" w:rsidR="00BE05FB" w:rsidRDefault="00BE05FB">
      <w:pPr>
        <w:jc w:val="both"/>
        <w:rPr>
          <w:rFonts w:ascii="Arial" w:eastAsia="Arial" w:hAnsi="Arial" w:cs="Arial"/>
          <w:sz w:val="20"/>
          <w:szCs w:val="20"/>
        </w:rPr>
      </w:pPr>
    </w:p>
    <w:p w14:paraId="29F3C51A" w14:textId="77777777" w:rsidR="00BE05FB" w:rsidRDefault="00000000">
      <w:pPr>
        <w:jc w:val="both"/>
        <w:rPr>
          <w:rFonts w:ascii="Arial" w:eastAsia="Arial" w:hAnsi="Arial" w:cs="Arial"/>
          <w:sz w:val="20"/>
          <w:szCs w:val="20"/>
        </w:rPr>
      </w:pPr>
      <w:r>
        <w:rPr>
          <w:rFonts w:ascii="Arial" w:eastAsia="Arial" w:hAnsi="Arial" w:cs="Arial"/>
          <w:sz w:val="20"/>
          <w:szCs w:val="20"/>
        </w:rPr>
        <w:t xml:space="preserve">“Blues will always be my foundation,” says </w:t>
      </w:r>
      <w:r>
        <w:rPr>
          <w:rFonts w:ascii="Arial" w:eastAsia="Arial" w:hAnsi="Arial" w:cs="Arial"/>
          <w:b/>
          <w:sz w:val="20"/>
          <w:szCs w:val="20"/>
        </w:rPr>
        <w:t>Clark</w:t>
      </w:r>
      <w:r>
        <w:rPr>
          <w:rFonts w:ascii="Arial" w:eastAsia="Arial" w:hAnsi="Arial" w:cs="Arial"/>
          <w:sz w:val="20"/>
          <w:szCs w:val="20"/>
        </w:rPr>
        <w:t xml:space="preserve">. “But that’s just scratching the surface. I’m also a beat maker and an impressionist who likes to do different voices. I’ve always loved theater and being able to tell a story. At home when I play the trumpet, I think Lee Morgan, or John Coltrane when I play the sax. I’ve even got bagpipes just in case I need them. </w:t>
      </w:r>
      <w:proofErr w:type="gramStart"/>
      <w:r>
        <w:rPr>
          <w:rFonts w:ascii="Arial" w:eastAsia="Arial" w:hAnsi="Arial" w:cs="Arial"/>
          <w:sz w:val="20"/>
          <w:szCs w:val="20"/>
        </w:rPr>
        <w:t>So</w:t>
      </w:r>
      <w:proofErr w:type="gramEnd"/>
      <w:r>
        <w:rPr>
          <w:rFonts w:ascii="Arial" w:eastAsia="Arial" w:hAnsi="Arial" w:cs="Arial"/>
          <w:sz w:val="20"/>
          <w:szCs w:val="20"/>
        </w:rPr>
        <w:t xml:space="preserve"> while this is my most honest and vulnerable album about relating to the human condition, it’s also the most freeing.”</w:t>
      </w:r>
    </w:p>
    <w:p w14:paraId="07DD523C" w14:textId="77777777" w:rsidR="00BE05FB" w:rsidRDefault="00BE05FB">
      <w:pPr>
        <w:jc w:val="both"/>
        <w:rPr>
          <w:rFonts w:ascii="Arial" w:eastAsia="Arial" w:hAnsi="Arial" w:cs="Arial"/>
          <w:sz w:val="20"/>
          <w:szCs w:val="20"/>
        </w:rPr>
      </w:pPr>
    </w:p>
    <w:p w14:paraId="50A88ED4" w14:textId="77777777" w:rsidR="00BE05FB" w:rsidRDefault="00000000">
      <w:pPr>
        <w:jc w:val="both"/>
        <w:rPr>
          <w:rFonts w:ascii="Arial" w:eastAsia="Arial" w:hAnsi="Arial" w:cs="Arial"/>
          <w:sz w:val="20"/>
          <w:szCs w:val="20"/>
        </w:rPr>
      </w:pPr>
      <w:r>
        <w:rPr>
          <w:rFonts w:ascii="Arial" w:eastAsia="Arial" w:hAnsi="Arial" w:cs="Arial"/>
          <w:sz w:val="20"/>
          <w:szCs w:val="20"/>
        </w:rPr>
        <w:t xml:space="preserve">At once powerful, </w:t>
      </w:r>
      <w:proofErr w:type="gramStart"/>
      <w:r>
        <w:rPr>
          <w:rFonts w:ascii="Arial" w:eastAsia="Arial" w:hAnsi="Arial" w:cs="Arial"/>
          <w:sz w:val="20"/>
          <w:szCs w:val="20"/>
        </w:rPr>
        <w:t>insightful</w:t>
      </w:r>
      <w:proofErr w:type="gramEnd"/>
      <w:r>
        <w:rPr>
          <w:rFonts w:ascii="Arial" w:eastAsia="Arial" w:hAnsi="Arial" w:cs="Arial"/>
          <w:sz w:val="20"/>
          <w:szCs w:val="20"/>
        </w:rPr>
        <w:t xml:space="preserve"> and thought-provoking, </w:t>
      </w:r>
      <w:r>
        <w:rPr>
          <w:rFonts w:ascii="Arial" w:eastAsia="Arial" w:hAnsi="Arial" w:cs="Arial"/>
          <w:b/>
          <w:i/>
          <w:sz w:val="20"/>
          <w:szCs w:val="20"/>
        </w:rPr>
        <w:t>JPEG RAW</w:t>
      </w:r>
      <w:r>
        <w:rPr>
          <w:rFonts w:ascii="Arial" w:eastAsia="Arial" w:hAnsi="Arial" w:cs="Arial"/>
          <w:sz w:val="20"/>
          <w:szCs w:val="20"/>
        </w:rPr>
        <w:t xml:space="preserve"> picks up where </w:t>
      </w:r>
      <w:r>
        <w:rPr>
          <w:rFonts w:ascii="Arial" w:eastAsia="Arial" w:hAnsi="Arial" w:cs="Arial"/>
          <w:b/>
          <w:i/>
          <w:sz w:val="20"/>
          <w:szCs w:val="20"/>
        </w:rPr>
        <w:t>This Land</w:t>
      </w:r>
      <w:r>
        <w:rPr>
          <w:rFonts w:ascii="Arial" w:eastAsia="Arial" w:hAnsi="Arial" w:cs="Arial"/>
          <w:sz w:val="20"/>
          <w:szCs w:val="20"/>
        </w:rPr>
        <w:t xml:space="preserve"> left off. But unlike its predecessor, </w:t>
      </w:r>
      <w:r>
        <w:rPr>
          <w:rFonts w:ascii="Arial" w:eastAsia="Arial" w:hAnsi="Arial" w:cs="Arial"/>
          <w:b/>
          <w:sz w:val="20"/>
          <w:szCs w:val="20"/>
        </w:rPr>
        <w:t>Clark’s</w:t>
      </w:r>
      <w:r>
        <w:rPr>
          <w:rFonts w:ascii="Arial" w:eastAsia="Arial" w:hAnsi="Arial" w:cs="Arial"/>
          <w:sz w:val="20"/>
          <w:szCs w:val="20"/>
        </w:rPr>
        <w:t xml:space="preserve"> fourth studio album was born out of an unprecedented two years during which the country was rocked by a global pandemic, coast-to-coast civil rights protests following the murder of George Floyd and a political insurrection staged inside the </w:t>
      </w:r>
      <w:proofErr w:type="spellStart"/>
      <w:r>
        <w:rPr>
          <w:rFonts w:ascii="Arial" w:eastAsia="Arial" w:hAnsi="Arial" w:cs="Arial"/>
          <w:sz w:val="20"/>
          <w:szCs w:val="20"/>
        </w:rPr>
        <w:t>nation’s capitol</w:t>
      </w:r>
      <w:proofErr w:type="spellEnd"/>
      <w:r>
        <w:rPr>
          <w:rFonts w:ascii="Arial" w:eastAsia="Arial" w:hAnsi="Arial" w:cs="Arial"/>
          <w:sz w:val="20"/>
          <w:szCs w:val="20"/>
        </w:rPr>
        <w:t>. As a Black man and father concerned about the future for his three young children in a still challenging climate, Clark found himself back in the studio recording a personal call-to-action that’s compelling both musically and lyrically.</w:t>
      </w:r>
    </w:p>
    <w:p w14:paraId="6D7C3C58" w14:textId="77777777" w:rsidR="00BE05FB" w:rsidRDefault="00BE05FB">
      <w:pPr>
        <w:jc w:val="both"/>
        <w:rPr>
          <w:rFonts w:ascii="Arial" w:eastAsia="Arial" w:hAnsi="Arial" w:cs="Arial"/>
          <w:sz w:val="20"/>
          <w:szCs w:val="20"/>
        </w:rPr>
      </w:pPr>
    </w:p>
    <w:p w14:paraId="5223FA4C" w14:textId="77777777" w:rsidR="00BE05FB" w:rsidRDefault="00000000">
      <w:pPr>
        <w:jc w:val="both"/>
        <w:rPr>
          <w:rFonts w:ascii="Arial" w:eastAsia="Arial" w:hAnsi="Arial" w:cs="Arial"/>
          <w:sz w:val="20"/>
          <w:szCs w:val="20"/>
        </w:rPr>
      </w:pPr>
      <w:r>
        <w:rPr>
          <w:rFonts w:ascii="Arial" w:eastAsia="Arial" w:hAnsi="Arial" w:cs="Arial"/>
          <w:sz w:val="20"/>
          <w:szCs w:val="20"/>
        </w:rPr>
        <w:t>“When the album sequencing was finished, the band and I realized that we’d made an album into a movie,” he recalls. “That’s what I was going for sonically because that’s how the whole writing process played out. First, it’s about angst and confusion, the unknown. Next, it’s about looking at ourselves internally. And then it’s about what comes after: the hope and triumph.”</w:t>
      </w:r>
    </w:p>
    <w:p w14:paraId="4946190A" w14:textId="77777777" w:rsidR="00BE05FB" w:rsidRDefault="00000000">
      <w:pPr>
        <w:jc w:val="both"/>
        <w:rPr>
          <w:rFonts w:ascii="Arial" w:eastAsia="Arial" w:hAnsi="Arial" w:cs="Arial"/>
          <w:i/>
          <w:sz w:val="20"/>
          <w:szCs w:val="20"/>
        </w:rPr>
      </w:pPr>
      <w:r>
        <w:rPr>
          <w:rFonts w:ascii="Arial" w:eastAsia="Arial" w:hAnsi="Arial" w:cs="Arial"/>
          <w:sz w:val="20"/>
          <w:szCs w:val="20"/>
        </w:rPr>
        <w:br/>
        <w:t xml:space="preserve">And as you listen to </w:t>
      </w:r>
      <w:r>
        <w:rPr>
          <w:rFonts w:ascii="Arial" w:eastAsia="Arial" w:hAnsi="Arial" w:cs="Arial"/>
          <w:b/>
          <w:i/>
          <w:sz w:val="20"/>
          <w:szCs w:val="20"/>
        </w:rPr>
        <w:t>JPEG RAW</w:t>
      </w:r>
      <w:r>
        <w:rPr>
          <w:rFonts w:ascii="Arial" w:eastAsia="Arial" w:hAnsi="Arial" w:cs="Arial"/>
          <w:sz w:val="20"/>
          <w:szCs w:val="20"/>
        </w:rPr>
        <w:t xml:space="preserve"> unfold, those three distinct transitions in tone, mood and intention urgently resonate. The curtain rises on the 12-song set with the loud, chaotic </w:t>
      </w:r>
      <w:r>
        <w:rPr>
          <w:rFonts w:ascii="Arial" w:eastAsia="Arial" w:hAnsi="Arial" w:cs="Arial"/>
          <w:b/>
          <w:sz w:val="20"/>
          <w:szCs w:val="20"/>
        </w:rPr>
        <w:t>“Maktub.”</w:t>
      </w:r>
      <w:r>
        <w:rPr>
          <w:rFonts w:ascii="Arial" w:eastAsia="Arial" w:hAnsi="Arial" w:cs="Arial"/>
          <w:sz w:val="20"/>
          <w:szCs w:val="20"/>
        </w:rPr>
        <w:t xml:space="preserve"> Named after the Arabic word meaning fate or destiny, the track outlines the first phase of the album’s mission statement as </w:t>
      </w:r>
      <w:r>
        <w:rPr>
          <w:rFonts w:ascii="Arial" w:eastAsia="Arial" w:hAnsi="Arial" w:cs="Arial"/>
          <w:b/>
          <w:sz w:val="20"/>
          <w:szCs w:val="20"/>
        </w:rPr>
        <w:t>Clark’s</w:t>
      </w:r>
      <w:r>
        <w:rPr>
          <w:rFonts w:ascii="Arial" w:eastAsia="Arial" w:hAnsi="Arial" w:cs="Arial"/>
          <w:sz w:val="20"/>
          <w:szCs w:val="20"/>
        </w:rPr>
        <w:t xml:space="preserve"> aggressive guitar paints the picture: </w:t>
      </w:r>
      <w:r>
        <w:rPr>
          <w:rFonts w:ascii="Arial" w:eastAsia="Arial" w:hAnsi="Arial" w:cs="Arial"/>
          <w:i/>
          <w:sz w:val="20"/>
          <w:szCs w:val="20"/>
        </w:rPr>
        <w:t xml:space="preserve">“So we </w:t>
      </w:r>
      <w:proofErr w:type="spellStart"/>
      <w:r>
        <w:rPr>
          <w:rFonts w:ascii="Arial" w:eastAsia="Arial" w:hAnsi="Arial" w:cs="Arial"/>
          <w:i/>
          <w:sz w:val="20"/>
          <w:szCs w:val="20"/>
        </w:rPr>
        <w:t>gotta</w:t>
      </w:r>
      <w:proofErr w:type="spellEnd"/>
      <w:r>
        <w:rPr>
          <w:rFonts w:ascii="Arial" w:eastAsia="Arial" w:hAnsi="Arial" w:cs="Arial"/>
          <w:i/>
          <w:sz w:val="20"/>
          <w:szCs w:val="20"/>
        </w:rPr>
        <w:t xml:space="preserve"> move in the same direction / We </w:t>
      </w:r>
      <w:proofErr w:type="spellStart"/>
      <w:r>
        <w:rPr>
          <w:rFonts w:ascii="Arial" w:eastAsia="Arial" w:hAnsi="Arial" w:cs="Arial"/>
          <w:i/>
          <w:sz w:val="20"/>
          <w:szCs w:val="20"/>
        </w:rPr>
        <w:t>gotta</w:t>
      </w:r>
      <w:proofErr w:type="spellEnd"/>
      <w:r>
        <w:rPr>
          <w:rFonts w:ascii="Arial" w:eastAsia="Arial" w:hAnsi="Arial" w:cs="Arial"/>
          <w:i/>
          <w:sz w:val="20"/>
          <w:szCs w:val="20"/>
        </w:rPr>
        <w:t xml:space="preserve"> move / Time for a new revolution / We </w:t>
      </w:r>
      <w:proofErr w:type="spellStart"/>
      <w:r>
        <w:rPr>
          <w:rFonts w:ascii="Arial" w:eastAsia="Arial" w:hAnsi="Arial" w:cs="Arial"/>
          <w:i/>
          <w:sz w:val="20"/>
          <w:szCs w:val="20"/>
        </w:rPr>
        <w:t>gotta</w:t>
      </w:r>
      <w:proofErr w:type="spellEnd"/>
      <w:r>
        <w:rPr>
          <w:rFonts w:ascii="Arial" w:eastAsia="Arial" w:hAnsi="Arial" w:cs="Arial"/>
          <w:i/>
          <w:sz w:val="20"/>
          <w:szCs w:val="20"/>
        </w:rPr>
        <w:t xml:space="preserve"> move.”</w:t>
      </w:r>
    </w:p>
    <w:p w14:paraId="213B6FE6" w14:textId="77777777" w:rsidR="00BE05FB" w:rsidRDefault="00BE05FB">
      <w:pPr>
        <w:jc w:val="both"/>
        <w:rPr>
          <w:rFonts w:ascii="Arial" w:eastAsia="Arial" w:hAnsi="Arial" w:cs="Arial"/>
          <w:sz w:val="20"/>
          <w:szCs w:val="20"/>
        </w:rPr>
      </w:pPr>
    </w:p>
    <w:p w14:paraId="468E7ACD" w14:textId="3F29318B" w:rsidR="00BE05FB" w:rsidRDefault="0031724D">
      <w:pPr>
        <w:jc w:val="both"/>
        <w:rPr>
          <w:rFonts w:ascii="Arial" w:hAnsi="Arial" w:cs="Arial"/>
          <w:color w:val="414141"/>
          <w:sz w:val="20"/>
          <w:szCs w:val="20"/>
          <w:shd w:val="clear" w:color="auto" w:fill="FFFFFF"/>
        </w:rPr>
      </w:pPr>
      <w:r w:rsidRPr="0031724D">
        <w:rPr>
          <w:rFonts w:ascii="Arial" w:hAnsi="Arial" w:cs="Arial"/>
          <w:color w:val="414141"/>
          <w:sz w:val="20"/>
          <w:szCs w:val="20"/>
          <w:shd w:val="clear" w:color="auto" w:fill="FFFFFF"/>
        </w:rPr>
        <w:t xml:space="preserve">The album’s title track examines the role cell-phone society plays in this chaos at the expense of real-life, one-on-one interaction. At one point in the song, he decries the fact that “my boy just can’t walk around in the store with the hoodie </w:t>
      </w:r>
      <w:proofErr w:type="spellStart"/>
      <w:r w:rsidRPr="0031724D">
        <w:rPr>
          <w:rFonts w:ascii="Arial" w:hAnsi="Arial" w:cs="Arial"/>
          <w:color w:val="414141"/>
          <w:sz w:val="20"/>
          <w:szCs w:val="20"/>
          <w:shd w:val="clear" w:color="auto" w:fill="FFFFFF"/>
        </w:rPr>
        <w:t>hoodie</w:t>
      </w:r>
      <w:proofErr w:type="spellEnd"/>
      <w:r w:rsidRPr="0031724D">
        <w:rPr>
          <w:rFonts w:ascii="Arial" w:hAnsi="Arial" w:cs="Arial"/>
          <w:color w:val="414141"/>
          <w:sz w:val="20"/>
          <w:szCs w:val="20"/>
          <w:shd w:val="clear" w:color="auto" w:fill="FFFFFF"/>
        </w:rPr>
        <w:t xml:space="preserve"> / They </w:t>
      </w:r>
      <w:proofErr w:type="spellStart"/>
      <w:r w:rsidRPr="0031724D">
        <w:rPr>
          <w:rFonts w:ascii="Arial" w:hAnsi="Arial" w:cs="Arial"/>
          <w:color w:val="414141"/>
          <w:sz w:val="20"/>
          <w:szCs w:val="20"/>
          <w:shd w:val="clear" w:color="auto" w:fill="FFFFFF"/>
        </w:rPr>
        <w:t>gon</w:t>
      </w:r>
      <w:proofErr w:type="spellEnd"/>
      <w:r w:rsidRPr="0031724D">
        <w:rPr>
          <w:rFonts w:ascii="Arial" w:hAnsi="Arial" w:cs="Arial"/>
          <w:color w:val="414141"/>
          <w:sz w:val="20"/>
          <w:szCs w:val="20"/>
          <w:shd w:val="clear" w:color="auto" w:fill="FFFFFF"/>
        </w:rPr>
        <w:t xml:space="preserve"> be watching you like </w:t>
      </w:r>
      <w:proofErr w:type="spellStart"/>
      <w:r w:rsidRPr="0031724D">
        <w:rPr>
          <w:rFonts w:ascii="Arial" w:hAnsi="Arial" w:cs="Arial"/>
          <w:color w:val="414141"/>
          <w:sz w:val="20"/>
          <w:szCs w:val="20"/>
          <w:shd w:val="clear" w:color="auto" w:fill="FFFFFF"/>
        </w:rPr>
        <w:t>lookie</w:t>
      </w:r>
      <w:proofErr w:type="spellEnd"/>
      <w:r w:rsidRPr="0031724D">
        <w:rPr>
          <w:rFonts w:ascii="Arial" w:hAnsi="Arial" w:cs="Arial"/>
          <w:color w:val="414141"/>
          <w:sz w:val="20"/>
          <w:szCs w:val="20"/>
          <w:shd w:val="clear" w:color="auto" w:fill="FFFFFF"/>
        </w:rPr>
        <w:t xml:space="preserve"> </w:t>
      </w:r>
      <w:proofErr w:type="spellStart"/>
      <w:r w:rsidRPr="0031724D">
        <w:rPr>
          <w:rFonts w:ascii="Arial" w:hAnsi="Arial" w:cs="Arial"/>
          <w:color w:val="414141"/>
          <w:sz w:val="20"/>
          <w:szCs w:val="20"/>
          <w:shd w:val="clear" w:color="auto" w:fill="FFFFFF"/>
        </w:rPr>
        <w:t>lookie</w:t>
      </w:r>
      <w:proofErr w:type="spellEnd"/>
      <w:r w:rsidRPr="0031724D">
        <w:rPr>
          <w:rFonts w:ascii="Arial" w:hAnsi="Arial" w:cs="Arial"/>
          <w:color w:val="414141"/>
          <w:sz w:val="20"/>
          <w:szCs w:val="20"/>
          <w:shd w:val="clear" w:color="auto" w:fill="FFFFFF"/>
        </w:rPr>
        <w:t>.”</w:t>
      </w:r>
    </w:p>
    <w:p w14:paraId="4E036EB0" w14:textId="77777777" w:rsidR="0031724D" w:rsidRPr="0031724D" w:rsidRDefault="0031724D">
      <w:pPr>
        <w:jc w:val="both"/>
        <w:rPr>
          <w:rFonts w:ascii="Arial" w:eastAsia="Arial" w:hAnsi="Arial" w:cs="Arial"/>
          <w:sz w:val="20"/>
          <w:szCs w:val="20"/>
        </w:rPr>
      </w:pPr>
    </w:p>
    <w:p w14:paraId="6309DFD1" w14:textId="77777777" w:rsidR="00BE05FB" w:rsidRDefault="00000000">
      <w:pPr>
        <w:jc w:val="both"/>
        <w:rPr>
          <w:rFonts w:ascii="Arial" w:eastAsia="Arial" w:hAnsi="Arial" w:cs="Arial"/>
          <w:sz w:val="20"/>
          <w:szCs w:val="20"/>
        </w:rPr>
      </w:pPr>
      <w:r>
        <w:rPr>
          <w:rFonts w:ascii="Arial" w:eastAsia="Arial" w:hAnsi="Arial" w:cs="Arial"/>
          <w:sz w:val="20"/>
          <w:szCs w:val="20"/>
        </w:rPr>
        <w:t xml:space="preserve">“I don’t love having a mobile device,” explains </w:t>
      </w:r>
      <w:r>
        <w:rPr>
          <w:rFonts w:ascii="Arial" w:eastAsia="Arial" w:hAnsi="Arial" w:cs="Arial"/>
          <w:b/>
          <w:sz w:val="20"/>
          <w:szCs w:val="20"/>
        </w:rPr>
        <w:t xml:space="preserve">Clark </w:t>
      </w:r>
      <w:r>
        <w:rPr>
          <w:rFonts w:ascii="Arial" w:eastAsia="Arial" w:hAnsi="Arial" w:cs="Arial"/>
          <w:sz w:val="20"/>
          <w:szCs w:val="20"/>
        </w:rPr>
        <w:t xml:space="preserve">of the song’s origin and the album’s overarching theme. “I miss being able to have more genuine interaction, looking someone in the eyes and learning something, getting a perspective. </w:t>
      </w:r>
      <w:r>
        <w:rPr>
          <w:rFonts w:ascii="Arial" w:eastAsia="Arial" w:hAnsi="Arial" w:cs="Arial"/>
          <w:b/>
          <w:i/>
          <w:sz w:val="20"/>
          <w:szCs w:val="20"/>
        </w:rPr>
        <w:t>JPEG RAW</w:t>
      </w:r>
      <w:r>
        <w:rPr>
          <w:rFonts w:ascii="Arial" w:eastAsia="Arial" w:hAnsi="Arial" w:cs="Arial"/>
          <w:sz w:val="20"/>
          <w:szCs w:val="20"/>
        </w:rPr>
        <w:t xml:space="preserve"> is about showing the real and not the edit. We live in a world of edits, filters and </w:t>
      </w:r>
      <w:proofErr w:type="spellStart"/>
      <w:r>
        <w:rPr>
          <w:rFonts w:ascii="Arial" w:eastAsia="Arial" w:hAnsi="Arial" w:cs="Arial"/>
          <w:sz w:val="20"/>
          <w:szCs w:val="20"/>
        </w:rPr>
        <w:t>redos</w:t>
      </w:r>
      <w:proofErr w:type="spellEnd"/>
      <w:r>
        <w:rPr>
          <w:rFonts w:ascii="Arial" w:eastAsia="Arial" w:hAnsi="Arial" w:cs="Arial"/>
          <w:sz w:val="20"/>
          <w:szCs w:val="20"/>
        </w:rPr>
        <w:t>. We only get one shot.”</w:t>
      </w:r>
    </w:p>
    <w:p w14:paraId="0CDC38E2" w14:textId="77777777" w:rsidR="00BE05FB" w:rsidRDefault="00BE05FB">
      <w:pPr>
        <w:jc w:val="both"/>
        <w:rPr>
          <w:rFonts w:ascii="Arial" w:eastAsia="Arial" w:hAnsi="Arial" w:cs="Arial"/>
          <w:sz w:val="20"/>
          <w:szCs w:val="20"/>
        </w:rPr>
      </w:pPr>
    </w:p>
    <w:p w14:paraId="777EF56A" w14:textId="77777777" w:rsidR="00BE05FB" w:rsidRDefault="00000000">
      <w:pPr>
        <w:jc w:val="both"/>
        <w:rPr>
          <w:rFonts w:ascii="Arial" w:eastAsia="Arial" w:hAnsi="Arial" w:cs="Arial"/>
          <w:i/>
          <w:sz w:val="20"/>
          <w:szCs w:val="20"/>
        </w:rPr>
      </w:pPr>
      <w:r>
        <w:rPr>
          <w:rFonts w:ascii="Arial" w:eastAsia="Arial" w:hAnsi="Arial" w:cs="Arial"/>
          <w:sz w:val="20"/>
          <w:szCs w:val="20"/>
        </w:rPr>
        <w:t xml:space="preserve">Before moving into the introspective segment of the album, </w:t>
      </w:r>
      <w:r>
        <w:rPr>
          <w:rFonts w:ascii="Arial" w:eastAsia="Arial" w:hAnsi="Arial" w:cs="Arial"/>
          <w:b/>
          <w:sz w:val="20"/>
          <w:szCs w:val="20"/>
        </w:rPr>
        <w:t xml:space="preserve">Clark </w:t>
      </w:r>
      <w:r>
        <w:rPr>
          <w:rFonts w:ascii="Arial" w:eastAsia="Arial" w:hAnsi="Arial" w:cs="Arial"/>
          <w:sz w:val="20"/>
          <w:szCs w:val="20"/>
        </w:rPr>
        <w:t xml:space="preserve">joins forces with electronic R&amp;B/alt-pop artist </w:t>
      </w:r>
      <w:r>
        <w:rPr>
          <w:rFonts w:ascii="Arial" w:eastAsia="Arial" w:hAnsi="Arial" w:cs="Arial"/>
          <w:b/>
          <w:sz w:val="20"/>
          <w:szCs w:val="20"/>
        </w:rPr>
        <w:t>Naala</w:t>
      </w:r>
      <w:r>
        <w:rPr>
          <w:rFonts w:ascii="Arial" w:eastAsia="Arial" w:hAnsi="Arial" w:cs="Arial"/>
          <w:sz w:val="20"/>
          <w:szCs w:val="20"/>
        </w:rPr>
        <w:t xml:space="preserve"> on the statement-making track, </w:t>
      </w:r>
      <w:r>
        <w:rPr>
          <w:rFonts w:ascii="Arial" w:eastAsia="Arial" w:hAnsi="Arial" w:cs="Arial"/>
          <w:b/>
          <w:sz w:val="20"/>
          <w:szCs w:val="20"/>
        </w:rPr>
        <w:t>“This Is Who We Are.”</w:t>
      </w:r>
      <w:r>
        <w:rPr>
          <w:rFonts w:ascii="Arial" w:eastAsia="Arial" w:hAnsi="Arial" w:cs="Arial"/>
          <w:sz w:val="20"/>
          <w:szCs w:val="20"/>
        </w:rPr>
        <w:t xml:space="preserve"> Its marching cadence is in lockstep with the anthem’s chorus which starts: </w:t>
      </w:r>
      <w:r>
        <w:rPr>
          <w:rFonts w:ascii="Arial" w:eastAsia="Arial" w:hAnsi="Arial" w:cs="Arial"/>
          <w:i/>
          <w:sz w:val="20"/>
          <w:szCs w:val="20"/>
        </w:rPr>
        <w:t xml:space="preserve">“This is who we are, go on and hate me / I’ve shown you all my scars … “ </w:t>
      </w:r>
    </w:p>
    <w:p w14:paraId="5C99D001" w14:textId="77777777" w:rsidR="00BE05FB" w:rsidRDefault="00BE05FB">
      <w:pPr>
        <w:jc w:val="both"/>
        <w:rPr>
          <w:rFonts w:ascii="Arial" w:eastAsia="Arial" w:hAnsi="Arial" w:cs="Arial"/>
          <w:sz w:val="20"/>
          <w:szCs w:val="20"/>
        </w:rPr>
      </w:pPr>
    </w:p>
    <w:p w14:paraId="13CD90CE" w14:textId="77777777" w:rsidR="00BE05FB" w:rsidRDefault="00000000">
      <w:pPr>
        <w:jc w:val="both"/>
        <w:rPr>
          <w:rFonts w:ascii="Arial" w:eastAsia="Arial" w:hAnsi="Arial" w:cs="Arial"/>
          <w:i/>
          <w:sz w:val="20"/>
          <w:szCs w:val="20"/>
        </w:rPr>
      </w:pPr>
      <w:r>
        <w:rPr>
          <w:rFonts w:ascii="Arial" w:eastAsia="Arial" w:hAnsi="Arial" w:cs="Arial"/>
          <w:sz w:val="20"/>
          <w:szCs w:val="20"/>
        </w:rPr>
        <w:t xml:space="preserve">Among the songs embodying the </w:t>
      </w:r>
      <w:proofErr w:type="gramStart"/>
      <w:r>
        <w:rPr>
          <w:rFonts w:ascii="Arial" w:eastAsia="Arial" w:hAnsi="Arial" w:cs="Arial"/>
          <w:sz w:val="20"/>
          <w:szCs w:val="20"/>
        </w:rPr>
        <w:t>aforementioned segment</w:t>
      </w:r>
      <w:proofErr w:type="gramEnd"/>
      <w:r>
        <w:rPr>
          <w:rFonts w:ascii="Arial" w:eastAsia="Arial" w:hAnsi="Arial" w:cs="Arial"/>
          <w:sz w:val="20"/>
          <w:szCs w:val="20"/>
        </w:rPr>
        <w:t xml:space="preserve"> are </w:t>
      </w:r>
      <w:r>
        <w:rPr>
          <w:rFonts w:ascii="Arial" w:eastAsia="Arial" w:hAnsi="Arial" w:cs="Arial"/>
          <w:b/>
          <w:sz w:val="20"/>
          <w:szCs w:val="20"/>
        </w:rPr>
        <w:t xml:space="preserve">“Alone Together” </w:t>
      </w:r>
      <w:r>
        <w:rPr>
          <w:rFonts w:ascii="Arial" w:eastAsia="Arial" w:hAnsi="Arial" w:cs="Arial"/>
          <w:sz w:val="20"/>
          <w:szCs w:val="20"/>
        </w:rPr>
        <w:t xml:space="preserve">and </w:t>
      </w:r>
      <w:r>
        <w:rPr>
          <w:rFonts w:ascii="Arial" w:eastAsia="Arial" w:hAnsi="Arial" w:cs="Arial"/>
          <w:b/>
          <w:sz w:val="20"/>
          <w:szCs w:val="20"/>
        </w:rPr>
        <w:t>“What About the Children.”</w:t>
      </w:r>
      <w:r>
        <w:rPr>
          <w:rFonts w:ascii="Arial" w:eastAsia="Arial" w:hAnsi="Arial" w:cs="Arial"/>
          <w:sz w:val="20"/>
          <w:szCs w:val="20"/>
        </w:rPr>
        <w:t xml:space="preserve"> The former features noted session trumpeter </w:t>
      </w:r>
      <w:r>
        <w:rPr>
          <w:rFonts w:ascii="Arial" w:eastAsia="Arial" w:hAnsi="Arial" w:cs="Arial"/>
          <w:b/>
          <w:sz w:val="20"/>
          <w:szCs w:val="20"/>
        </w:rPr>
        <w:t>Keyon Harrold</w:t>
      </w:r>
      <w:r>
        <w:rPr>
          <w:rFonts w:ascii="Arial" w:eastAsia="Arial" w:hAnsi="Arial" w:cs="Arial"/>
          <w:sz w:val="20"/>
          <w:szCs w:val="20"/>
        </w:rPr>
        <w:t xml:space="preserve">, whose horn perfectly complements the track’s slow jazz groove as </w:t>
      </w:r>
      <w:r>
        <w:rPr>
          <w:rFonts w:ascii="Arial" w:eastAsia="Arial" w:hAnsi="Arial" w:cs="Arial"/>
          <w:b/>
          <w:sz w:val="20"/>
          <w:szCs w:val="20"/>
        </w:rPr>
        <w:t>Clark</w:t>
      </w:r>
      <w:r>
        <w:rPr>
          <w:rFonts w:ascii="Arial" w:eastAsia="Arial" w:hAnsi="Arial" w:cs="Arial"/>
          <w:sz w:val="20"/>
          <w:szCs w:val="20"/>
        </w:rPr>
        <w:t xml:space="preserve">, in an </w:t>
      </w:r>
      <w:proofErr w:type="gramStart"/>
      <w:r>
        <w:rPr>
          <w:rFonts w:ascii="Arial" w:eastAsia="Arial" w:hAnsi="Arial" w:cs="Arial"/>
          <w:sz w:val="20"/>
          <w:szCs w:val="20"/>
        </w:rPr>
        <w:t>aching  falsetto</w:t>
      </w:r>
      <w:proofErr w:type="gramEnd"/>
      <w:r>
        <w:rPr>
          <w:rFonts w:ascii="Arial" w:eastAsia="Arial" w:hAnsi="Arial" w:cs="Arial"/>
          <w:sz w:val="20"/>
          <w:szCs w:val="20"/>
        </w:rPr>
        <w:t xml:space="preserve">, sings, </w:t>
      </w:r>
      <w:r>
        <w:rPr>
          <w:rFonts w:ascii="Arial" w:eastAsia="Arial" w:hAnsi="Arial" w:cs="Arial"/>
          <w:i/>
          <w:sz w:val="20"/>
          <w:szCs w:val="20"/>
        </w:rPr>
        <w:t xml:space="preserve">“You don’t think my love is for real / I’m still here, so /Why do we feel so alone together.” </w:t>
      </w:r>
    </w:p>
    <w:p w14:paraId="5038EB87" w14:textId="77777777" w:rsidR="00BE05FB" w:rsidRDefault="00BE05FB">
      <w:pPr>
        <w:jc w:val="both"/>
        <w:rPr>
          <w:rFonts w:ascii="Arial" w:eastAsia="Arial" w:hAnsi="Arial" w:cs="Arial"/>
          <w:sz w:val="20"/>
          <w:szCs w:val="20"/>
        </w:rPr>
      </w:pPr>
    </w:p>
    <w:p w14:paraId="32B078D4" w14:textId="77777777" w:rsidR="00BE05FB" w:rsidRDefault="00000000">
      <w:pPr>
        <w:jc w:val="both"/>
        <w:rPr>
          <w:rFonts w:ascii="Arial" w:eastAsia="Arial" w:hAnsi="Arial" w:cs="Arial"/>
          <w:sz w:val="20"/>
          <w:szCs w:val="20"/>
        </w:rPr>
      </w:pPr>
      <w:r>
        <w:rPr>
          <w:rFonts w:ascii="Arial" w:eastAsia="Arial" w:hAnsi="Arial" w:cs="Arial"/>
          <w:sz w:val="20"/>
          <w:szCs w:val="20"/>
        </w:rPr>
        <w:t xml:space="preserve">A demo that </w:t>
      </w:r>
      <w:r>
        <w:rPr>
          <w:rFonts w:ascii="Arial" w:eastAsia="Arial" w:hAnsi="Arial" w:cs="Arial"/>
          <w:b/>
          <w:sz w:val="20"/>
          <w:szCs w:val="20"/>
        </w:rPr>
        <w:t>Stevie Wonder</w:t>
      </w:r>
      <w:r>
        <w:rPr>
          <w:rFonts w:ascii="Arial" w:eastAsia="Arial" w:hAnsi="Arial" w:cs="Arial"/>
          <w:sz w:val="20"/>
          <w:szCs w:val="20"/>
        </w:rPr>
        <w:t xml:space="preserve"> sent to </w:t>
      </w:r>
      <w:r>
        <w:rPr>
          <w:rFonts w:ascii="Arial" w:eastAsia="Arial" w:hAnsi="Arial" w:cs="Arial"/>
          <w:b/>
          <w:sz w:val="20"/>
          <w:szCs w:val="20"/>
        </w:rPr>
        <w:t>Clark</w:t>
      </w:r>
      <w:r>
        <w:rPr>
          <w:rFonts w:ascii="Arial" w:eastAsia="Arial" w:hAnsi="Arial" w:cs="Arial"/>
          <w:sz w:val="20"/>
          <w:szCs w:val="20"/>
        </w:rPr>
        <w:t xml:space="preserve"> in 2020 led to the pair dueting on </w:t>
      </w:r>
      <w:r>
        <w:rPr>
          <w:rFonts w:ascii="Arial" w:eastAsia="Arial" w:hAnsi="Arial" w:cs="Arial"/>
          <w:b/>
          <w:sz w:val="20"/>
          <w:szCs w:val="20"/>
        </w:rPr>
        <w:t xml:space="preserve">“What About the Children.” </w:t>
      </w:r>
      <w:r>
        <w:rPr>
          <w:rFonts w:ascii="Arial" w:eastAsia="Arial" w:hAnsi="Arial" w:cs="Arial"/>
          <w:sz w:val="20"/>
          <w:szCs w:val="20"/>
        </w:rPr>
        <w:t xml:space="preserve">The funky-vibed mid-tempo track finds both gentlemen admonishing the world’s “heartless people” for whom children’s shattered lives in the wake of homelessness, hunger and other struggles don’t matter. Of working with </w:t>
      </w:r>
      <w:r>
        <w:rPr>
          <w:rFonts w:ascii="Arial" w:eastAsia="Arial" w:hAnsi="Arial" w:cs="Arial"/>
          <w:b/>
          <w:sz w:val="20"/>
          <w:szCs w:val="20"/>
        </w:rPr>
        <w:t>Wonder</w:t>
      </w:r>
      <w:r>
        <w:rPr>
          <w:rFonts w:ascii="Arial" w:eastAsia="Arial" w:hAnsi="Arial" w:cs="Arial"/>
          <w:sz w:val="20"/>
          <w:szCs w:val="20"/>
        </w:rPr>
        <w:t xml:space="preserve">, </w:t>
      </w:r>
      <w:r>
        <w:rPr>
          <w:rFonts w:ascii="Arial" w:eastAsia="Arial" w:hAnsi="Arial" w:cs="Arial"/>
          <w:b/>
          <w:sz w:val="20"/>
          <w:szCs w:val="20"/>
        </w:rPr>
        <w:t>Clark</w:t>
      </w:r>
      <w:r>
        <w:rPr>
          <w:rFonts w:ascii="Arial" w:eastAsia="Arial" w:hAnsi="Arial" w:cs="Arial"/>
          <w:sz w:val="20"/>
          <w:szCs w:val="20"/>
        </w:rPr>
        <w:t xml:space="preserve"> says simply, “I was a changed human.”</w:t>
      </w:r>
    </w:p>
    <w:p w14:paraId="37182E3D" w14:textId="77777777" w:rsidR="00BE05FB" w:rsidRDefault="00BE05FB">
      <w:pPr>
        <w:jc w:val="both"/>
        <w:rPr>
          <w:rFonts w:ascii="Arial" w:eastAsia="Arial" w:hAnsi="Arial" w:cs="Arial"/>
          <w:sz w:val="20"/>
          <w:szCs w:val="20"/>
        </w:rPr>
      </w:pPr>
    </w:p>
    <w:p w14:paraId="35B2B01B" w14:textId="77777777" w:rsidR="00BE05FB" w:rsidRDefault="00000000">
      <w:pPr>
        <w:jc w:val="both"/>
        <w:rPr>
          <w:rFonts w:ascii="Arial" w:eastAsia="Arial" w:hAnsi="Arial" w:cs="Arial"/>
          <w:sz w:val="20"/>
          <w:szCs w:val="20"/>
        </w:rPr>
      </w:pPr>
      <w:r>
        <w:rPr>
          <w:rFonts w:ascii="Arial" w:eastAsia="Arial" w:hAnsi="Arial" w:cs="Arial"/>
          <w:b/>
          <w:i/>
          <w:sz w:val="20"/>
          <w:szCs w:val="20"/>
        </w:rPr>
        <w:t>JPEG RAW</w:t>
      </w:r>
      <w:r>
        <w:rPr>
          <w:rFonts w:ascii="Arial" w:eastAsia="Arial" w:hAnsi="Arial" w:cs="Arial"/>
          <w:b/>
          <w:sz w:val="20"/>
          <w:szCs w:val="20"/>
        </w:rPr>
        <w:t xml:space="preserve"> </w:t>
      </w:r>
      <w:r>
        <w:rPr>
          <w:rFonts w:ascii="Arial" w:eastAsia="Arial" w:hAnsi="Arial" w:cs="Arial"/>
          <w:sz w:val="20"/>
          <w:szCs w:val="20"/>
        </w:rPr>
        <w:t xml:space="preserve">closes its hope-exuding third segment with the nine-minute </w:t>
      </w:r>
      <w:r>
        <w:rPr>
          <w:rFonts w:ascii="Arial" w:eastAsia="Arial" w:hAnsi="Arial" w:cs="Arial"/>
          <w:b/>
          <w:sz w:val="20"/>
          <w:szCs w:val="20"/>
        </w:rPr>
        <w:t xml:space="preserve">“Habits.” </w:t>
      </w:r>
      <w:r>
        <w:rPr>
          <w:rFonts w:ascii="Arial" w:eastAsia="Arial" w:hAnsi="Arial" w:cs="Arial"/>
          <w:sz w:val="20"/>
          <w:szCs w:val="20"/>
        </w:rPr>
        <w:t xml:space="preserve">It’s about taking a hard yet empowering look at yourself before bad habits become problematic. As </w:t>
      </w:r>
      <w:r>
        <w:rPr>
          <w:rFonts w:ascii="Arial" w:eastAsia="Arial" w:hAnsi="Arial" w:cs="Arial"/>
          <w:b/>
          <w:sz w:val="20"/>
          <w:szCs w:val="20"/>
        </w:rPr>
        <w:t>Clark</w:t>
      </w:r>
      <w:r>
        <w:rPr>
          <w:rFonts w:ascii="Arial" w:eastAsia="Arial" w:hAnsi="Arial" w:cs="Arial"/>
          <w:sz w:val="20"/>
          <w:szCs w:val="20"/>
        </w:rPr>
        <w:t xml:space="preserve"> shares on the chord-shifting track that showcases his mesmerizing guitar technique, life is about being strong enough to navigate the good and the bad.</w:t>
      </w:r>
    </w:p>
    <w:p w14:paraId="231ABC66" w14:textId="77777777" w:rsidR="00BE05FB" w:rsidRDefault="00BE05FB">
      <w:pPr>
        <w:jc w:val="both"/>
        <w:rPr>
          <w:rFonts w:ascii="Arial" w:eastAsia="Arial" w:hAnsi="Arial" w:cs="Arial"/>
          <w:sz w:val="20"/>
          <w:szCs w:val="20"/>
        </w:rPr>
      </w:pPr>
    </w:p>
    <w:p w14:paraId="53BA5E8F" w14:textId="77777777" w:rsidR="00BE05FB" w:rsidRDefault="00000000">
      <w:pPr>
        <w:jc w:val="both"/>
        <w:rPr>
          <w:rFonts w:ascii="Arial" w:eastAsia="Arial" w:hAnsi="Arial" w:cs="Arial"/>
          <w:sz w:val="20"/>
          <w:szCs w:val="20"/>
        </w:rPr>
      </w:pPr>
      <w:r>
        <w:rPr>
          <w:rFonts w:ascii="Arial" w:eastAsia="Arial" w:hAnsi="Arial" w:cs="Arial"/>
          <w:sz w:val="20"/>
          <w:szCs w:val="20"/>
        </w:rPr>
        <w:t xml:space="preserve">“This was the hardest song for me to write lyrically because this is my truth, starting as a kid in the clubs growing up fast. </w:t>
      </w:r>
      <w:proofErr w:type="gramStart"/>
      <w:r>
        <w:rPr>
          <w:rFonts w:ascii="Arial" w:eastAsia="Arial" w:hAnsi="Arial" w:cs="Arial"/>
          <w:sz w:val="20"/>
          <w:szCs w:val="20"/>
        </w:rPr>
        <w:t>So</w:t>
      </w:r>
      <w:proofErr w:type="gramEnd"/>
      <w:r>
        <w:rPr>
          <w:rFonts w:ascii="Arial" w:eastAsia="Arial" w:hAnsi="Arial" w:cs="Arial"/>
          <w:sz w:val="20"/>
          <w:szCs w:val="20"/>
        </w:rPr>
        <w:t xml:space="preserve"> I’m trying to be better in all aspects of my life. I’m tearing up now because it’s probably the realest thing I’ve ever done. People, especially young kids, are being motivated by others’ false presentation of self. I want my kids to feel what it's like to be a real part of this earth.”</w:t>
      </w:r>
    </w:p>
    <w:p w14:paraId="2FCA750F" w14:textId="77777777" w:rsidR="00BE05FB" w:rsidRDefault="00BE05FB">
      <w:pPr>
        <w:jc w:val="both"/>
        <w:rPr>
          <w:rFonts w:ascii="Arial" w:eastAsia="Arial" w:hAnsi="Arial" w:cs="Arial"/>
          <w:sz w:val="20"/>
          <w:szCs w:val="20"/>
        </w:rPr>
      </w:pPr>
    </w:p>
    <w:p w14:paraId="04F98384" w14:textId="77777777" w:rsidR="00BE05FB" w:rsidRDefault="00000000">
      <w:pPr>
        <w:jc w:val="both"/>
        <w:rPr>
          <w:rFonts w:ascii="Arial" w:eastAsia="Arial" w:hAnsi="Arial" w:cs="Arial"/>
          <w:sz w:val="20"/>
          <w:szCs w:val="20"/>
        </w:rPr>
      </w:pPr>
      <w:r>
        <w:rPr>
          <w:rFonts w:ascii="Arial" w:eastAsia="Arial" w:hAnsi="Arial" w:cs="Arial"/>
          <w:sz w:val="20"/>
          <w:szCs w:val="20"/>
        </w:rPr>
        <w:t xml:space="preserve">Working once again with longtime collaborator and co-producer </w:t>
      </w:r>
      <w:r>
        <w:rPr>
          <w:rFonts w:ascii="Arial" w:eastAsia="Arial" w:hAnsi="Arial" w:cs="Arial"/>
          <w:b/>
          <w:sz w:val="20"/>
          <w:szCs w:val="20"/>
        </w:rPr>
        <w:t>Jacob Sciba</w:t>
      </w:r>
      <w:r>
        <w:rPr>
          <w:rFonts w:ascii="Arial" w:eastAsia="Arial" w:hAnsi="Arial" w:cs="Arial"/>
          <w:sz w:val="20"/>
          <w:szCs w:val="20"/>
        </w:rPr>
        <w:t xml:space="preserve">, </w:t>
      </w:r>
      <w:r>
        <w:rPr>
          <w:rFonts w:ascii="Arial" w:eastAsia="Arial" w:hAnsi="Arial" w:cs="Arial"/>
          <w:b/>
          <w:sz w:val="20"/>
          <w:szCs w:val="20"/>
        </w:rPr>
        <w:t>Clark</w:t>
      </w:r>
      <w:r>
        <w:rPr>
          <w:rFonts w:ascii="Arial" w:eastAsia="Arial" w:hAnsi="Arial" w:cs="Arial"/>
          <w:sz w:val="20"/>
          <w:szCs w:val="20"/>
        </w:rPr>
        <w:t xml:space="preserve"> traverses a landscape of musical influences encompassing R&amp;B/soul, hip-hop, blues, jazz, </w:t>
      </w:r>
      <w:proofErr w:type="gramStart"/>
      <w:r>
        <w:rPr>
          <w:rFonts w:ascii="Arial" w:eastAsia="Arial" w:hAnsi="Arial" w:cs="Arial"/>
          <w:sz w:val="20"/>
          <w:szCs w:val="20"/>
        </w:rPr>
        <w:t>country</w:t>
      </w:r>
      <w:proofErr w:type="gramEnd"/>
      <w:r>
        <w:rPr>
          <w:rFonts w:ascii="Arial" w:eastAsia="Arial" w:hAnsi="Arial" w:cs="Arial"/>
          <w:sz w:val="20"/>
          <w:szCs w:val="20"/>
        </w:rPr>
        <w:t xml:space="preserve"> and African chants. The latter, says </w:t>
      </w:r>
      <w:r>
        <w:rPr>
          <w:rFonts w:ascii="Arial" w:eastAsia="Arial" w:hAnsi="Arial" w:cs="Arial"/>
          <w:b/>
          <w:sz w:val="20"/>
          <w:szCs w:val="20"/>
        </w:rPr>
        <w:t>Clark</w:t>
      </w:r>
      <w:r>
        <w:rPr>
          <w:rFonts w:ascii="Arial" w:eastAsia="Arial" w:hAnsi="Arial" w:cs="Arial"/>
          <w:sz w:val="20"/>
          <w:szCs w:val="20"/>
        </w:rPr>
        <w:t xml:space="preserve">, stemmed from conversations in the studio about the history of music and African </w:t>
      </w:r>
      <w:proofErr w:type="gramStart"/>
      <w:r>
        <w:rPr>
          <w:rFonts w:ascii="Arial" w:eastAsia="Arial" w:hAnsi="Arial" w:cs="Arial"/>
          <w:sz w:val="20"/>
          <w:szCs w:val="20"/>
        </w:rPr>
        <w:t>music in particular</w:t>
      </w:r>
      <w:proofErr w:type="gramEnd"/>
      <w:r>
        <w:rPr>
          <w:rFonts w:ascii="Arial" w:eastAsia="Arial" w:hAnsi="Arial" w:cs="Arial"/>
          <w:sz w:val="20"/>
          <w:szCs w:val="20"/>
        </w:rPr>
        <w:t>.</w:t>
      </w:r>
    </w:p>
    <w:p w14:paraId="733701DE" w14:textId="77777777" w:rsidR="00BE05FB" w:rsidRDefault="00BE05FB">
      <w:pPr>
        <w:jc w:val="both"/>
        <w:rPr>
          <w:rFonts w:ascii="Arial" w:eastAsia="Arial" w:hAnsi="Arial" w:cs="Arial"/>
          <w:sz w:val="20"/>
          <w:szCs w:val="20"/>
        </w:rPr>
      </w:pPr>
    </w:p>
    <w:p w14:paraId="204F9437" w14:textId="77777777" w:rsidR="00BE05FB" w:rsidRDefault="00000000">
      <w:pPr>
        <w:jc w:val="both"/>
        <w:rPr>
          <w:rFonts w:ascii="Arial" w:eastAsia="Arial" w:hAnsi="Arial" w:cs="Arial"/>
          <w:sz w:val="20"/>
          <w:szCs w:val="20"/>
        </w:rPr>
      </w:pPr>
      <w:r>
        <w:rPr>
          <w:rFonts w:ascii="Arial" w:eastAsia="Arial" w:hAnsi="Arial" w:cs="Arial"/>
          <w:sz w:val="20"/>
          <w:szCs w:val="20"/>
        </w:rPr>
        <w:t xml:space="preserve">“A lot of the scales from African music went into folk music, blues and country,” says </w:t>
      </w:r>
      <w:r>
        <w:rPr>
          <w:rFonts w:ascii="Arial" w:eastAsia="Arial" w:hAnsi="Arial" w:cs="Arial"/>
          <w:b/>
          <w:sz w:val="20"/>
          <w:szCs w:val="20"/>
        </w:rPr>
        <w:t>Clark</w:t>
      </w:r>
      <w:r>
        <w:rPr>
          <w:rFonts w:ascii="Arial" w:eastAsia="Arial" w:hAnsi="Arial" w:cs="Arial"/>
          <w:sz w:val="20"/>
          <w:szCs w:val="20"/>
        </w:rPr>
        <w:t xml:space="preserve">, whose influences and collaborations range from B.B. King, the Jackson 5 and Muddy Waters to Alicia Keys, Dave Grohl and Childish Gambino. “And we were playing African music in the studio. So that’s where the inspiration came from to go global as we talked about what was next after </w:t>
      </w:r>
      <w:r>
        <w:rPr>
          <w:rFonts w:ascii="Arial" w:eastAsia="Arial" w:hAnsi="Arial" w:cs="Arial"/>
          <w:b/>
          <w:i/>
          <w:sz w:val="20"/>
          <w:szCs w:val="20"/>
        </w:rPr>
        <w:t>This Land</w:t>
      </w:r>
      <w:r>
        <w:rPr>
          <w:rFonts w:ascii="Arial" w:eastAsia="Arial" w:hAnsi="Arial" w:cs="Arial"/>
          <w:sz w:val="20"/>
          <w:szCs w:val="20"/>
        </w:rPr>
        <w:t>.”</w:t>
      </w:r>
    </w:p>
    <w:p w14:paraId="27F5D17B" w14:textId="77777777" w:rsidR="00BE05FB" w:rsidRDefault="00BE05FB">
      <w:pPr>
        <w:jc w:val="both"/>
        <w:rPr>
          <w:rFonts w:ascii="Arial" w:eastAsia="Arial" w:hAnsi="Arial" w:cs="Arial"/>
          <w:sz w:val="20"/>
          <w:szCs w:val="20"/>
        </w:rPr>
      </w:pPr>
    </w:p>
    <w:p w14:paraId="1C722ACF" w14:textId="77777777" w:rsidR="00BE05FB" w:rsidRDefault="00000000">
      <w:pPr>
        <w:jc w:val="both"/>
        <w:rPr>
          <w:rFonts w:ascii="Arial" w:eastAsia="Arial" w:hAnsi="Arial" w:cs="Arial"/>
          <w:sz w:val="20"/>
          <w:szCs w:val="20"/>
        </w:rPr>
      </w:pPr>
      <w:r>
        <w:rPr>
          <w:rFonts w:ascii="Arial" w:eastAsia="Arial" w:hAnsi="Arial" w:cs="Arial"/>
          <w:sz w:val="20"/>
          <w:szCs w:val="20"/>
        </w:rPr>
        <w:t xml:space="preserve">Clark also tapped singer-songwriter </w:t>
      </w:r>
      <w:r>
        <w:rPr>
          <w:rFonts w:ascii="Arial" w:eastAsia="Arial" w:hAnsi="Arial" w:cs="Arial"/>
          <w:b/>
          <w:sz w:val="20"/>
          <w:szCs w:val="20"/>
        </w:rPr>
        <w:t>Valerie June</w:t>
      </w:r>
      <w:r>
        <w:rPr>
          <w:rFonts w:ascii="Arial" w:eastAsia="Arial" w:hAnsi="Arial" w:cs="Arial"/>
          <w:sz w:val="20"/>
          <w:szCs w:val="20"/>
        </w:rPr>
        <w:t xml:space="preserve"> and funk master </w:t>
      </w:r>
      <w:r>
        <w:rPr>
          <w:rFonts w:ascii="Arial" w:eastAsia="Arial" w:hAnsi="Arial" w:cs="Arial"/>
          <w:b/>
          <w:sz w:val="20"/>
          <w:szCs w:val="20"/>
        </w:rPr>
        <w:t>George Clinton</w:t>
      </w:r>
      <w:r>
        <w:rPr>
          <w:rFonts w:ascii="Arial" w:eastAsia="Arial" w:hAnsi="Arial" w:cs="Arial"/>
          <w:sz w:val="20"/>
          <w:szCs w:val="20"/>
        </w:rPr>
        <w:t xml:space="preserve"> as additional guests on </w:t>
      </w:r>
      <w:r>
        <w:rPr>
          <w:rFonts w:ascii="Arial" w:eastAsia="Arial" w:hAnsi="Arial" w:cs="Arial"/>
          <w:b/>
          <w:i/>
          <w:sz w:val="20"/>
          <w:szCs w:val="20"/>
        </w:rPr>
        <w:t>JPEG RAW</w:t>
      </w:r>
      <w:r>
        <w:rPr>
          <w:rFonts w:ascii="Arial" w:eastAsia="Arial" w:hAnsi="Arial" w:cs="Arial"/>
          <w:sz w:val="20"/>
          <w:szCs w:val="20"/>
        </w:rPr>
        <w:t xml:space="preserve">. And the celestial harmonies backing several of the album selections belong to </w:t>
      </w:r>
      <w:r>
        <w:rPr>
          <w:rFonts w:ascii="Arial" w:eastAsia="Arial" w:hAnsi="Arial" w:cs="Arial"/>
          <w:b/>
          <w:sz w:val="20"/>
          <w:szCs w:val="20"/>
        </w:rPr>
        <w:t>Clark’s</w:t>
      </w:r>
      <w:r>
        <w:rPr>
          <w:rFonts w:ascii="Arial" w:eastAsia="Arial" w:hAnsi="Arial" w:cs="Arial"/>
          <w:sz w:val="20"/>
          <w:szCs w:val="20"/>
        </w:rPr>
        <w:t xml:space="preserve"> sisters </w:t>
      </w:r>
      <w:r>
        <w:rPr>
          <w:rFonts w:ascii="Arial" w:eastAsia="Arial" w:hAnsi="Arial" w:cs="Arial"/>
          <w:b/>
          <w:sz w:val="20"/>
          <w:szCs w:val="20"/>
        </w:rPr>
        <w:t xml:space="preserve">Shanan, </w:t>
      </w:r>
      <w:proofErr w:type="gramStart"/>
      <w:r>
        <w:rPr>
          <w:rFonts w:ascii="Arial" w:eastAsia="Arial" w:hAnsi="Arial" w:cs="Arial"/>
          <w:b/>
          <w:sz w:val="20"/>
          <w:szCs w:val="20"/>
        </w:rPr>
        <w:t>Shawn</w:t>
      </w:r>
      <w:proofErr w:type="gramEnd"/>
      <w:r>
        <w:rPr>
          <w:rFonts w:ascii="Arial" w:eastAsia="Arial" w:hAnsi="Arial" w:cs="Arial"/>
          <w:b/>
          <w:sz w:val="20"/>
          <w:szCs w:val="20"/>
        </w:rPr>
        <w:t xml:space="preserve"> and Savannah. </w:t>
      </w:r>
      <w:r>
        <w:rPr>
          <w:rFonts w:ascii="Arial" w:eastAsia="Arial" w:hAnsi="Arial" w:cs="Arial"/>
          <w:sz w:val="20"/>
          <w:szCs w:val="20"/>
        </w:rPr>
        <w:t xml:space="preserve">Tying the whole project together are photographs that </w:t>
      </w:r>
      <w:r>
        <w:rPr>
          <w:rFonts w:ascii="Arial" w:eastAsia="Arial" w:hAnsi="Arial" w:cs="Arial"/>
          <w:b/>
          <w:sz w:val="20"/>
          <w:szCs w:val="20"/>
        </w:rPr>
        <w:t>Clark</w:t>
      </w:r>
      <w:r>
        <w:rPr>
          <w:rFonts w:ascii="Arial" w:eastAsia="Arial" w:hAnsi="Arial" w:cs="Arial"/>
          <w:sz w:val="20"/>
          <w:szCs w:val="20"/>
        </w:rPr>
        <w:t xml:space="preserve"> took of himself and a fallen tree outside his studio that double as cover art for the vinyl package. </w:t>
      </w:r>
    </w:p>
    <w:p w14:paraId="62E119D8" w14:textId="77777777" w:rsidR="00BE05FB" w:rsidRDefault="00BE05FB">
      <w:pPr>
        <w:jc w:val="both"/>
        <w:rPr>
          <w:rFonts w:ascii="Arial" w:eastAsia="Arial" w:hAnsi="Arial" w:cs="Arial"/>
          <w:sz w:val="20"/>
          <w:szCs w:val="20"/>
        </w:rPr>
      </w:pPr>
    </w:p>
    <w:p w14:paraId="70A95AB8" w14:textId="77777777" w:rsidR="00BE05FB" w:rsidRDefault="00000000">
      <w:pPr>
        <w:jc w:val="both"/>
        <w:rPr>
          <w:rFonts w:ascii="Arial" w:eastAsia="Arial" w:hAnsi="Arial" w:cs="Arial"/>
          <w:sz w:val="20"/>
          <w:szCs w:val="20"/>
        </w:rPr>
      </w:pPr>
      <w:r>
        <w:rPr>
          <w:rFonts w:ascii="Arial" w:eastAsia="Arial" w:hAnsi="Arial" w:cs="Arial"/>
          <w:sz w:val="20"/>
          <w:szCs w:val="20"/>
        </w:rPr>
        <w:t xml:space="preserve">“I was able to be that weird kid that I knew I was in sixth grade,” says </w:t>
      </w:r>
      <w:r>
        <w:rPr>
          <w:rFonts w:ascii="Arial" w:eastAsia="Arial" w:hAnsi="Arial" w:cs="Arial"/>
          <w:b/>
          <w:sz w:val="20"/>
          <w:szCs w:val="20"/>
        </w:rPr>
        <w:t>Clark</w:t>
      </w:r>
      <w:r>
        <w:rPr>
          <w:rFonts w:ascii="Arial" w:eastAsia="Arial" w:hAnsi="Arial" w:cs="Arial"/>
          <w:sz w:val="20"/>
          <w:szCs w:val="20"/>
        </w:rPr>
        <w:t xml:space="preserve"> with a laugh about his audio/visual mindset. “[But] we were working through the pandemic and a big freeze happened. The tree fell, but by spring leaves were still growing. To me it symbolizes resilience.”</w:t>
      </w:r>
    </w:p>
    <w:p w14:paraId="2C0A2A39" w14:textId="77777777" w:rsidR="00BE05FB" w:rsidRDefault="00BE05FB">
      <w:pPr>
        <w:jc w:val="both"/>
        <w:rPr>
          <w:rFonts w:ascii="Arial" w:eastAsia="Arial" w:hAnsi="Arial" w:cs="Arial"/>
          <w:sz w:val="20"/>
          <w:szCs w:val="20"/>
        </w:rPr>
      </w:pPr>
    </w:p>
    <w:p w14:paraId="1D029D68" w14:textId="77777777" w:rsidR="00BE05FB" w:rsidRDefault="00000000">
      <w:pPr>
        <w:jc w:val="both"/>
        <w:rPr>
          <w:rFonts w:ascii="Arial" w:eastAsia="Arial" w:hAnsi="Arial" w:cs="Arial"/>
          <w:b/>
          <w:sz w:val="20"/>
          <w:szCs w:val="20"/>
        </w:rPr>
      </w:pPr>
      <w:r>
        <w:rPr>
          <w:rFonts w:ascii="Arial" w:eastAsia="Arial" w:hAnsi="Arial" w:cs="Arial"/>
          <w:sz w:val="20"/>
          <w:szCs w:val="20"/>
        </w:rPr>
        <w:t xml:space="preserve">Growing up in his hometown of Austin, Texas, </w:t>
      </w:r>
      <w:r>
        <w:rPr>
          <w:rFonts w:ascii="Arial" w:eastAsia="Arial" w:hAnsi="Arial" w:cs="Arial"/>
          <w:b/>
          <w:sz w:val="20"/>
          <w:szCs w:val="20"/>
        </w:rPr>
        <w:t>Clark</w:t>
      </w:r>
      <w:r>
        <w:rPr>
          <w:rFonts w:ascii="Arial" w:eastAsia="Arial" w:hAnsi="Arial" w:cs="Arial"/>
          <w:sz w:val="20"/>
          <w:szCs w:val="20"/>
        </w:rPr>
        <w:t xml:space="preserve"> initially played and sang with his sisters at family events, performing songs suggested by their dad. Fast forward, and he’s a teen guitar prodigy getting co-signs from </w:t>
      </w:r>
      <w:r>
        <w:rPr>
          <w:rFonts w:ascii="Arial" w:eastAsia="Arial" w:hAnsi="Arial" w:cs="Arial"/>
          <w:b/>
          <w:sz w:val="20"/>
          <w:szCs w:val="20"/>
        </w:rPr>
        <w:t>Eric Clapton</w:t>
      </w:r>
      <w:r>
        <w:rPr>
          <w:rFonts w:ascii="Arial" w:eastAsia="Arial" w:hAnsi="Arial" w:cs="Arial"/>
          <w:sz w:val="20"/>
          <w:szCs w:val="20"/>
        </w:rPr>
        <w:t xml:space="preserve"> among others. Making his major label debut with the 2011 Warner Records EP </w:t>
      </w:r>
      <w:proofErr w:type="gramStart"/>
      <w:r>
        <w:rPr>
          <w:rFonts w:ascii="Arial" w:eastAsia="Arial" w:hAnsi="Arial" w:cs="Arial"/>
          <w:b/>
          <w:i/>
          <w:sz w:val="20"/>
          <w:szCs w:val="20"/>
        </w:rPr>
        <w:t>The</w:t>
      </w:r>
      <w:proofErr w:type="gramEnd"/>
      <w:r>
        <w:rPr>
          <w:rFonts w:ascii="Arial" w:eastAsia="Arial" w:hAnsi="Arial" w:cs="Arial"/>
          <w:b/>
          <w:i/>
          <w:sz w:val="20"/>
          <w:szCs w:val="20"/>
        </w:rPr>
        <w:t xml:space="preserve"> Bright Lights</w:t>
      </w:r>
      <w:r>
        <w:rPr>
          <w:rFonts w:ascii="Arial" w:eastAsia="Arial" w:hAnsi="Arial" w:cs="Arial"/>
          <w:sz w:val="20"/>
          <w:szCs w:val="20"/>
        </w:rPr>
        <w:t xml:space="preserve">, </w:t>
      </w:r>
      <w:r>
        <w:rPr>
          <w:rFonts w:ascii="Arial" w:eastAsia="Arial" w:hAnsi="Arial" w:cs="Arial"/>
          <w:b/>
          <w:sz w:val="20"/>
          <w:szCs w:val="20"/>
        </w:rPr>
        <w:t xml:space="preserve">Clark </w:t>
      </w:r>
      <w:r>
        <w:rPr>
          <w:rFonts w:ascii="Arial" w:eastAsia="Arial" w:hAnsi="Arial" w:cs="Arial"/>
          <w:sz w:val="20"/>
          <w:szCs w:val="20"/>
        </w:rPr>
        <w:t xml:space="preserve">has since released three studio albums: 2012’s </w:t>
      </w:r>
      <w:r>
        <w:rPr>
          <w:rFonts w:ascii="Arial" w:eastAsia="Arial" w:hAnsi="Arial" w:cs="Arial"/>
          <w:b/>
          <w:i/>
          <w:sz w:val="20"/>
          <w:szCs w:val="20"/>
        </w:rPr>
        <w:t>Black and Blu</w:t>
      </w:r>
      <w:r>
        <w:rPr>
          <w:rFonts w:ascii="Arial" w:eastAsia="Arial" w:hAnsi="Arial" w:cs="Arial"/>
          <w:b/>
          <w:sz w:val="20"/>
          <w:szCs w:val="20"/>
        </w:rPr>
        <w:t>,</w:t>
      </w:r>
      <w:r>
        <w:rPr>
          <w:rFonts w:ascii="Arial" w:eastAsia="Arial" w:hAnsi="Arial" w:cs="Arial"/>
          <w:sz w:val="20"/>
          <w:szCs w:val="20"/>
        </w:rPr>
        <w:t xml:space="preserve"> 2015’s </w:t>
      </w:r>
      <w:r>
        <w:rPr>
          <w:rFonts w:ascii="Arial" w:eastAsia="Arial" w:hAnsi="Arial" w:cs="Arial"/>
          <w:b/>
          <w:i/>
          <w:sz w:val="20"/>
          <w:szCs w:val="20"/>
        </w:rPr>
        <w:t>The Story of Sonny Boy Sli</w:t>
      </w:r>
      <w:r>
        <w:rPr>
          <w:rFonts w:ascii="Arial" w:eastAsia="Arial" w:hAnsi="Arial" w:cs="Arial"/>
          <w:b/>
          <w:sz w:val="20"/>
          <w:szCs w:val="20"/>
        </w:rPr>
        <w:t>m</w:t>
      </w:r>
      <w:r>
        <w:rPr>
          <w:rFonts w:ascii="Arial" w:eastAsia="Arial" w:hAnsi="Arial" w:cs="Arial"/>
          <w:sz w:val="20"/>
          <w:szCs w:val="20"/>
        </w:rPr>
        <w:t xml:space="preserve"> and 2019’s </w:t>
      </w:r>
      <w:r>
        <w:rPr>
          <w:rFonts w:ascii="Arial" w:eastAsia="Arial" w:hAnsi="Arial" w:cs="Arial"/>
          <w:b/>
          <w:i/>
          <w:sz w:val="20"/>
          <w:szCs w:val="20"/>
        </w:rPr>
        <w:t>This Land</w:t>
      </w:r>
      <w:r>
        <w:rPr>
          <w:rFonts w:ascii="Arial" w:eastAsia="Arial" w:hAnsi="Arial" w:cs="Arial"/>
          <w:sz w:val="20"/>
          <w:szCs w:val="20"/>
        </w:rPr>
        <w:t xml:space="preserve">. His four Grammy wins include </w:t>
      </w:r>
      <w:r>
        <w:rPr>
          <w:rFonts w:ascii="Arial" w:eastAsia="Arial" w:hAnsi="Arial" w:cs="Arial"/>
          <w:b/>
          <w:sz w:val="20"/>
          <w:szCs w:val="20"/>
        </w:rPr>
        <w:t xml:space="preserve">Best Traditional R&amp;B Performance </w:t>
      </w:r>
      <w:r>
        <w:rPr>
          <w:rFonts w:ascii="Arial" w:eastAsia="Arial" w:hAnsi="Arial" w:cs="Arial"/>
          <w:sz w:val="20"/>
          <w:szCs w:val="20"/>
        </w:rPr>
        <w:t>for</w:t>
      </w:r>
      <w:r>
        <w:rPr>
          <w:rFonts w:ascii="Arial" w:eastAsia="Arial" w:hAnsi="Arial" w:cs="Arial"/>
          <w:b/>
          <w:sz w:val="20"/>
          <w:szCs w:val="20"/>
        </w:rPr>
        <w:t xml:space="preserve"> </w:t>
      </w:r>
      <w:r>
        <w:rPr>
          <w:rFonts w:ascii="Arial" w:eastAsia="Arial" w:hAnsi="Arial" w:cs="Arial"/>
          <w:b/>
          <w:i/>
          <w:sz w:val="20"/>
          <w:szCs w:val="20"/>
        </w:rPr>
        <w:t>Blak and Blu’s</w:t>
      </w:r>
      <w:r>
        <w:rPr>
          <w:rFonts w:ascii="Arial" w:eastAsia="Arial" w:hAnsi="Arial" w:cs="Arial"/>
          <w:b/>
          <w:sz w:val="20"/>
          <w:szCs w:val="20"/>
        </w:rPr>
        <w:t xml:space="preserve"> “Please Come Home”</w:t>
      </w:r>
      <w:r>
        <w:rPr>
          <w:rFonts w:ascii="Arial" w:eastAsia="Arial" w:hAnsi="Arial" w:cs="Arial"/>
          <w:sz w:val="20"/>
          <w:szCs w:val="20"/>
        </w:rPr>
        <w:t xml:space="preserve">) and </w:t>
      </w:r>
      <w:r>
        <w:rPr>
          <w:rFonts w:ascii="Arial" w:eastAsia="Arial" w:hAnsi="Arial" w:cs="Arial"/>
          <w:b/>
          <w:sz w:val="20"/>
          <w:szCs w:val="20"/>
        </w:rPr>
        <w:t>Best Rock Performance, Best Rock Song</w:t>
      </w:r>
      <w:r>
        <w:rPr>
          <w:rFonts w:ascii="Arial" w:eastAsia="Arial" w:hAnsi="Arial" w:cs="Arial"/>
          <w:sz w:val="20"/>
          <w:szCs w:val="20"/>
        </w:rPr>
        <w:t xml:space="preserve"> and Best Music Video for title track</w:t>
      </w:r>
      <w:r>
        <w:rPr>
          <w:rFonts w:ascii="Arial" w:eastAsia="Arial" w:hAnsi="Arial" w:cs="Arial"/>
          <w:b/>
          <w:sz w:val="20"/>
          <w:szCs w:val="20"/>
        </w:rPr>
        <w:t xml:space="preserve"> “This Land.”</w:t>
      </w:r>
    </w:p>
    <w:p w14:paraId="085D6A50" w14:textId="77777777" w:rsidR="00BE05FB" w:rsidRDefault="00BE05FB">
      <w:pPr>
        <w:jc w:val="both"/>
        <w:rPr>
          <w:rFonts w:ascii="Arial" w:eastAsia="Arial" w:hAnsi="Arial" w:cs="Arial"/>
          <w:sz w:val="20"/>
          <w:szCs w:val="20"/>
        </w:rPr>
      </w:pPr>
    </w:p>
    <w:p w14:paraId="02C43624" w14:textId="77777777" w:rsidR="00BE05FB" w:rsidRDefault="00000000">
      <w:pPr>
        <w:jc w:val="both"/>
        <w:rPr>
          <w:rFonts w:ascii="Arial" w:eastAsia="Arial" w:hAnsi="Arial" w:cs="Arial"/>
          <w:sz w:val="20"/>
          <w:szCs w:val="20"/>
        </w:rPr>
      </w:pPr>
      <w:r>
        <w:rPr>
          <w:rFonts w:ascii="Arial" w:eastAsia="Arial" w:hAnsi="Arial" w:cs="Arial"/>
          <w:sz w:val="20"/>
          <w:szCs w:val="20"/>
        </w:rPr>
        <w:t xml:space="preserve">As he prepares now for the release of </w:t>
      </w:r>
      <w:r>
        <w:rPr>
          <w:rFonts w:ascii="Arial" w:eastAsia="Arial" w:hAnsi="Arial" w:cs="Arial"/>
          <w:b/>
          <w:i/>
          <w:sz w:val="20"/>
          <w:szCs w:val="20"/>
        </w:rPr>
        <w:t>JPEG RAW,</w:t>
      </w:r>
      <w:r>
        <w:rPr>
          <w:rFonts w:ascii="Arial" w:eastAsia="Arial" w:hAnsi="Arial" w:cs="Arial"/>
          <w:sz w:val="20"/>
          <w:szCs w:val="20"/>
        </w:rPr>
        <w:t xml:space="preserve"> what </w:t>
      </w:r>
      <w:proofErr w:type="gramStart"/>
      <w:r>
        <w:rPr>
          <w:rFonts w:ascii="Arial" w:eastAsia="Arial" w:hAnsi="Arial" w:cs="Arial"/>
          <w:sz w:val="20"/>
          <w:szCs w:val="20"/>
        </w:rPr>
        <w:t>does</w:t>
      </w:r>
      <w:proofErr w:type="gramEnd"/>
      <w:r>
        <w:rPr>
          <w:rFonts w:ascii="Arial" w:eastAsia="Arial" w:hAnsi="Arial" w:cs="Arial"/>
          <w:sz w:val="20"/>
          <w:szCs w:val="20"/>
        </w:rPr>
        <w:t xml:space="preserve"> </w:t>
      </w:r>
      <w:r>
        <w:rPr>
          <w:rFonts w:ascii="Arial" w:eastAsia="Arial" w:hAnsi="Arial" w:cs="Arial"/>
          <w:b/>
          <w:sz w:val="20"/>
          <w:szCs w:val="20"/>
        </w:rPr>
        <w:t>Clark</w:t>
      </w:r>
      <w:r>
        <w:rPr>
          <w:rFonts w:ascii="Arial" w:eastAsia="Arial" w:hAnsi="Arial" w:cs="Arial"/>
          <w:sz w:val="20"/>
          <w:szCs w:val="20"/>
        </w:rPr>
        <w:t xml:space="preserve"> want listeners to take away from his forthcoming album? “Breathe,” he urges. “Then go outside and listen to the birds as you look up at the sky. Appreciate the things you do have. Hopefully, the album resonates with positivity and hope. It’s </w:t>
      </w:r>
      <w:proofErr w:type="gramStart"/>
      <w:r>
        <w:rPr>
          <w:rFonts w:ascii="Arial" w:eastAsia="Arial" w:hAnsi="Arial" w:cs="Arial"/>
          <w:sz w:val="20"/>
          <w:szCs w:val="20"/>
        </w:rPr>
        <w:t>really not</w:t>
      </w:r>
      <w:proofErr w:type="gramEnd"/>
      <w:r>
        <w:rPr>
          <w:rFonts w:ascii="Arial" w:eastAsia="Arial" w:hAnsi="Arial" w:cs="Arial"/>
          <w:sz w:val="20"/>
          <w:szCs w:val="20"/>
        </w:rPr>
        <w:t xml:space="preserve"> about me, so take me out of the equation. This is yours now.”</w:t>
      </w:r>
    </w:p>
    <w:p w14:paraId="3C5DA399" w14:textId="77777777" w:rsidR="00BE05FB" w:rsidRDefault="00BE05FB">
      <w:pPr>
        <w:jc w:val="both"/>
      </w:pPr>
    </w:p>
    <w:p w14:paraId="6F59F7FA" w14:textId="77777777" w:rsidR="00BE05FB" w:rsidRDefault="00000000">
      <w:pPr>
        <w:jc w:val="center"/>
        <w:rPr>
          <w:b/>
        </w:rPr>
      </w:pPr>
      <w:hyperlink r:id="rId6">
        <w:r>
          <w:rPr>
            <w:b/>
            <w:color w:val="1155CC"/>
            <w:u w:val="single"/>
          </w:rPr>
          <w:t>ALBUM COVER</w:t>
        </w:r>
      </w:hyperlink>
    </w:p>
    <w:p w14:paraId="698B2907" w14:textId="77777777" w:rsidR="00BE05FB" w:rsidRDefault="00BE05FB">
      <w:pPr>
        <w:jc w:val="center"/>
        <w:rPr>
          <w:b/>
        </w:rPr>
      </w:pPr>
    </w:p>
    <w:p w14:paraId="1AB1F173" w14:textId="77777777" w:rsidR="00BE05FB" w:rsidRDefault="00000000">
      <w:pPr>
        <w:shd w:val="clear" w:color="auto" w:fill="FFFFFF"/>
        <w:jc w:val="center"/>
        <w:rPr>
          <w:rFonts w:ascii="Arial" w:eastAsia="Arial" w:hAnsi="Arial" w:cs="Arial"/>
          <w:sz w:val="20"/>
          <w:szCs w:val="20"/>
        </w:rPr>
      </w:pPr>
      <w:r>
        <w:rPr>
          <w:rFonts w:ascii="Arial" w:eastAsia="Arial" w:hAnsi="Arial" w:cs="Arial"/>
          <w:b/>
          <w:sz w:val="20"/>
          <w:szCs w:val="20"/>
        </w:rPr>
        <w:t> # # #</w:t>
      </w:r>
    </w:p>
    <w:p w14:paraId="37887E94" w14:textId="77777777" w:rsidR="00BE05FB" w:rsidRDefault="00000000">
      <w:pPr>
        <w:shd w:val="clear" w:color="auto" w:fill="FFFFFF"/>
        <w:jc w:val="center"/>
        <w:rPr>
          <w:rFonts w:ascii="Arial" w:eastAsia="Arial" w:hAnsi="Arial" w:cs="Arial"/>
          <w:sz w:val="20"/>
          <w:szCs w:val="20"/>
        </w:rPr>
      </w:pPr>
      <w:r>
        <w:rPr>
          <w:rFonts w:ascii="Arial" w:eastAsia="Arial" w:hAnsi="Arial" w:cs="Arial"/>
          <w:b/>
          <w:sz w:val="20"/>
          <w:szCs w:val="20"/>
          <w:u w:val="single"/>
        </w:rPr>
        <w:t>﻿</w:t>
      </w:r>
    </w:p>
    <w:p w14:paraId="0A6CB748" w14:textId="77777777" w:rsidR="00BE05FB" w:rsidRDefault="00000000">
      <w:pPr>
        <w:shd w:val="clear" w:color="auto" w:fill="FFFFFF"/>
        <w:jc w:val="center"/>
        <w:rPr>
          <w:rFonts w:ascii="Arial" w:eastAsia="Arial" w:hAnsi="Arial" w:cs="Arial"/>
          <w:sz w:val="20"/>
          <w:szCs w:val="20"/>
        </w:rPr>
      </w:pPr>
      <w:r>
        <w:rPr>
          <w:rFonts w:ascii="Arial" w:eastAsia="Arial" w:hAnsi="Arial" w:cs="Arial"/>
          <w:b/>
          <w:sz w:val="20"/>
          <w:szCs w:val="20"/>
        </w:rPr>
        <w:t>Contact:</w:t>
      </w:r>
    </w:p>
    <w:p w14:paraId="07BFEB86" w14:textId="77777777" w:rsidR="00BE05FB" w:rsidRDefault="00000000">
      <w:pPr>
        <w:shd w:val="clear" w:color="auto" w:fill="FFFFFF"/>
        <w:jc w:val="center"/>
        <w:rPr>
          <w:rFonts w:ascii="Arial" w:eastAsia="Arial" w:hAnsi="Arial" w:cs="Arial"/>
          <w:sz w:val="20"/>
          <w:szCs w:val="20"/>
        </w:rPr>
      </w:pPr>
      <w:r>
        <w:rPr>
          <w:rFonts w:ascii="Arial" w:eastAsia="Arial" w:hAnsi="Arial" w:cs="Arial"/>
          <w:b/>
          <w:sz w:val="20"/>
          <w:szCs w:val="20"/>
        </w:rPr>
        <w:t> Rick Gershon at Warner Records</w:t>
      </w:r>
    </w:p>
    <w:p w14:paraId="68BB2727" w14:textId="77777777" w:rsidR="00BE05FB" w:rsidRDefault="00000000">
      <w:pPr>
        <w:shd w:val="clear" w:color="auto" w:fill="FFFFFF"/>
        <w:jc w:val="center"/>
        <w:rPr>
          <w:rFonts w:ascii="Arial" w:eastAsia="Arial" w:hAnsi="Arial" w:cs="Arial"/>
          <w:sz w:val="20"/>
          <w:szCs w:val="20"/>
        </w:rPr>
      </w:pPr>
      <w:hyperlink r:id="rId7">
        <w:r>
          <w:rPr>
            <w:rFonts w:ascii="Arial" w:eastAsia="Arial" w:hAnsi="Arial" w:cs="Arial"/>
            <w:b/>
            <w:color w:val="1155CC"/>
            <w:sz w:val="20"/>
            <w:szCs w:val="20"/>
            <w:u w:val="single"/>
          </w:rPr>
          <w:t>Rick.Gershon@warnerrecords.com</w:t>
        </w:r>
      </w:hyperlink>
      <w:r>
        <w:rPr>
          <w:rFonts w:ascii="Arial" w:eastAsia="Arial" w:hAnsi="Arial" w:cs="Arial"/>
          <w:b/>
          <w:color w:val="0F29D4"/>
          <w:sz w:val="20"/>
          <w:szCs w:val="20"/>
        </w:rPr>
        <w:t> </w:t>
      </w:r>
    </w:p>
    <w:p w14:paraId="6ED9FB33" w14:textId="77777777" w:rsidR="00BE05FB" w:rsidRDefault="00000000">
      <w:pPr>
        <w:shd w:val="clear" w:color="auto" w:fill="FFFFFF"/>
        <w:jc w:val="both"/>
        <w:rPr>
          <w:rFonts w:ascii="Arial" w:eastAsia="Arial" w:hAnsi="Arial" w:cs="Arial"/>
          <w:sz w:val="20"/>
          <w:szCs w:val="20"/>
        </w:rPr>
      </w:pPr>
      <w:r>
        <w:rPr>
          <w:rFonts w:ascii="Arial" w:eastAsia="Arial" w:hAnsi="Arial" w:cs="Arial"/>
          <w:b/>
          <w:sz w:val="20"/>
          <w:szCs w:val="20"/>
          <w:u w:val="single"/>
        </w:rPr>
        <w:lastRenderedPageBreak/>
        <w:t> </w:t>
      </w:r>
    </w:p>
    <w:p w14:paraId="3B86D348" w14:textId="77777777" w:rsidR="00BE05FB" w:rsidRDefault="00000000">
      <w:pPr>
        <w:shd w:val="clear" w:color="auto" w:fill="FFFFFF"/>
        <w:jc w:val="center"/>
        <w:rPr>
          <w:rFonts w:ascii="Arial" w:eastAsia="Arial" w:hAnsi="Arial" w:cs="Arial"/>
          <w:sz w:val="20"/>
          <w:szCs w:val="20"/>
        </w:rPr>
      </w:pPr>
      <w:r>
        <w:rPr>
          <w:rFonts w:ascii="Arial" w:eastAsia="Arial" w:hAnsi="Arial" w:cs="Arial"/>
          <w:b/>
          <w:sz w:val="20"/>
          <w:szCs w:val="20"/>
        </w:rPr>
        <w:t>FOLLOW GARY CLARK JR.:</w:t>
      </w:r>
    </w:p>
    <w:p w14:paraId="3E643F75" w14:textId="77777777" w:rsidR="00BE05FB" w:rsidRDefault="00000000">
      <w:pPr>
        <w:shd w:val="clear" w:color="auto" w:fill="FFFFFF"/>
        <w:jc w:val="center"/>
        <w:rPr>
          <w:rFonts w:ascii="Arial" w:eastAsia="Arial" w:hAnsi="Arial" w:cs="Arial"/>
          <w:sz w:val="20"/>
          <w:szCs w:val="20"/>
        </w:rPr>
      </w:pPr>
      <w:hyperlink r:id="rId8">
        <w:r>
          <w:rPr>
            <w:rFonts w:ascii="Arial" w:eastAsia="Arial" w:hAnsi="Arial" w:cs="Arial"/>
            <w:b/>
            <w:color w:val="1155CC"/>
            <w:sz w:val="20"/>
            <w:szCs w:val="20"/>
            <w:u w:val="single"/>
          </w:rPr>
          <w:t>Official</w:t>
        </w:r>
      </w:hyperlink>
      <w:r>
        <w:rPr>
          <w:rFonts w:ascii="Arial" w:eastAsia="Arial" w:hAnsi="Arial" w:cs="Arial"/>
          <w:b/>
          <w:sz w:val="20"/>
          <w:szCs w:val="20"/>
        </w:rPr>
        <w:t xml:space="preserve"> | </w:t>
      </w:r>
      <w:hyperlink r:id="rId9">
        <w:r>
          <w:rPr>
            <w:rFonts w:ascii="Arial" w:eastAsia="Arial" w:hAnsi="Arial" w:cs="Arial"/>
            <w:b/>
            <w:color w:val="1155CC"/>
            <w:sz w:val="20"/>
            <w:szCs w:val="20"/>
            <w:u w:val="single"/>
          </w:rPr>
          <w:t>Facebook</w:t>
        </w:r>
      </w:hyperlink>
      <w:r>
        <w:rPr>
          <w:rFonts w:ascii="Arial" w:eastAsia="Arial" w:hAnsi="Arial" w:cs="Arial"/>
          <w:b/>
          <w:sz w:val="20"/>
          <w:szCs w:val="20"/>
        </w:rPr>
        <w:t xml:space="preserve"> | </w:t>
      </w:r>
      <w:hyperlink r:id="rId10">
        <w:r>
          <w:rPr>
            <w:rFonts w:ascii="Arial" w:eastAsia="Arial" w:hAnsi="Arial" w:cs="Arial"/>
            <w:b/>
            <w:color w:val="1155CC"/>
            <w:sz w:val="20"/>
            <w:szCs w:val="20"/>
            <w:u w:val="single"/>
          </w:rPr>
          <w:t>Twitter</w:t>
        </w:r>
      </w:hyperlink>
      <w:r>
        <w:rPr>
          <w:rFonts w:ascii="Arial" w:eastAsia="Arial" w:hAnsi="Arial" w:cs="Arial"/>
          <w:b/>
          <w:sz w:val="20"/>
          <w:szCs w:val="20"/>
        </w:rPr>
        <w:t xml:space="preserve"> | </w:t>
      </w:r>
      <w:hyperlink r:id="rId11">
        <w:r>
          <w:rPr>
            <w:rFonts w:ascii="Arial" w:eastAsia="Arial" w:hAnsi="Arial" w:cs="Arial"/>
            <w:b/>
            <w:color w:val="1155CC"/>
            <w:sz w:val="20"/>
            <w:szCs w:val="20"/>
            <w:u w:val="single"/>
          </w:rPr>
          <w:t>Instagram</w:t>
        </w:r>
      </w:hyperlink>
      <w:r>
        <w:rPr>
          <w:rFonts w:ascii="Arial" w:eastAsia="Arial" w:hAnsi="Arial" w:cs="Arial"/>
          <w:b/>
          <w:sz w:val="20"/>
          <w:szCs w:val="20"/>
        </w:rPr>
        <w:t xml:space="preserve"> | </w:t>
      </w:r>
      <w:hyperlink r:id="rId12">
        <w:r>
          <w:rPr>
            <w:rFonts w:ascii="Arial" w:eastAsia="Arial" w:hAnsi="Arial" w:cs="Arial"/>
            <w:b/>
            <w:color w:val="1155CC"/>
            <w:sz w:val="20"/>
            <w:szCs w:val="20"/>
            <w:u w:val="single"/>
          </w:rPr>
          <w:t>YouTube</w:t>
        </w:r>
      </w:hyperlink>
      <w:r>
        <w:rPr>
          <w:rFonts w:ascii="Arial" w:eastAsia="Arial" w:hAnsi="Arial" w:cs="Arial"/>
          <w:b/>
          <w:sz w:val="20"/>
          <w:szCs w:val="20"/>
        </w:rPr>
        <w:t xml:space="preserve"> | </w:t>
      </w:r>
      <w:hyperlink r:id="rId13">
        <w:r>
          <w:rPr>
            <w:rFonts w:ascii="Arial" w:eastAsia="Arial" w:hAnsi="Arial" w:cs="Arial"/>
            <w:b/>
            <w:color w:val="1155CC"/>
            <w:sz w:val="20"/>
            <w:szCs w:val="20"/>
            <w:u w:val="single"/>
          </w:rPr>
          <w:t>Spotify</w:t>
        </w:r>
      </w:hyperlink>
      <w:r>
        <w:rPr>
          <w:rFonts w:ascii="Arial" w:eastAsia="Arial" w:hAnsi="Arial" w:cs="Arial"/>
          <w:b/>
          <w:color w:val="0F29D4"/>
          <w:sz w:val="20"/>
          <w:szCs w:val="20"/>
        </w:rPr>
        <w:t xml:space="preserve"> </w:t>
      </w:r>
      <w:r>
        <w:rPr>
          <w:rFonts w:ascii="Arial" w:eastAsia="Arial" w:hAnsi="Arial" w:cs="Arial"/>
          <w:b/>
          <w:sz w:val="20"/>
          <w:szCs w:val="20"/>
        </w:rPr>
        <w:t xml:space="preserve">| </w:t>
      </w:r>
      <w:hyperlink r:id="rId14">
        <w:r>
          <w:rPr>
            <w:rFonts w:ascii="Arial" w:eastAsia="Arial" w:hAnsi="Arial" w:cs="Arial"/>
            <w:b/>
            <w:color w:val="1155CC"/>
            <w:sz w:val="20"/>
            <w:szCs w:val="20"/>
            <w:u w:val="single"/>
          </w:rPr>
          <w:t>Publicity Materials</w:t>
        </w:r>
      </w:hyperlink>
    </w:p>
    <w:p w14:paraId="26E33E3A" w14:textId="77777777" w:rsidR="00BE05FB" w:rsidRDefault="00000000">
      <w:pPr>
        <w:shd w:val="clear" w:color="auto" w:fill="FFFFFF"/>
        <w:jc w:val="center"/>
        <w:rPr>
          <w:rFonts w:ascii="Times New Roman" w:eastAsia="Times New Roman" w:hAnsi="Times New Roman" w:cs="Times New Roman"/>
        </w:rPr>
      </w:pPr>
      <w:r>
        <w:rPr>
          <w:rFonts w:ascii="Arial" w:eastAsia="Arial" w:hAnsi="Arial" w:cs="Arial"/>
          <w:noProof/>
          <w:sz w:val="20"/>
          <w:szCs w:val="20"/>
        </w:rPr>
        <w:drawing>
          <wp:inline distT="0" distB="0" distL="0" distR="0" wp14:anchorId="20F99FA6" wp14:editId="236E688A">
            <wp:extent cx="1495425" cy="545130"/>
            <wp:effectExtent l="0" t="0" r="0" b="0"/>
            <wp:docPr id="2" name="image1.jpg" descr="A black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black text on a white background&#10;&#10;Description automatically generated"/>
                    <pic:cNvPicPr preferRelativeResize="0"/>
                  </pic:nvPicPr>
                  <pic:blipFill>
                    <a:blip r:embed="rId15"/>
                    <a:srcRect/>
                    <a:stretch>
                      <a:fillRect/>
                    </a:stretch>
                  </pic:blipFill>
                  <pic:spPr>
                    <a:xfrm>
                      <a:off x="0" y="0"/>
                      <a:ext cx="1495425" cy="545130"/>
                    </a:xfrm>
                    <a:prstGeom prst="rect">
                      <a:avLst/>
                    </a:prstGeom>
                    <a:ln/>
                  </pic:spPr>
                </pic:pic>
              </a:graphicData>
            </a:graphic>
          </wp:inline>
        </w:drawing>
      </w:r>
    </w:p>
    <w:p w14:paraId="76D6FEEC" w14:textId="77777777" w:rsidR="00BE05FB" w:rsidRDefault="00BE05FB">
      <w:pPr>
        <w:jc w:val="center"/>
        <w:rPr>
          <w:b/>
        </w:rPr>
      </w:pPr>
    </w:p>
    <w:p w14:paraId="30FEAB5B" w14:textId="77777777" w:rsidR="00BE05FB" w:rsidRDefault="00BE05FB">
      <w:pPr>
        <w:jc w:val="both"/>
      </w:pPr>
    </w:p>
    <w:p w14:paraId="35009335" w14:textId="77777777" w:rsidR="00BE05FB" w:rsidRDefault="00BE05FB">
      <w:pPr>
        <w:jc w:val="both"/>
      </w:pPr>
    </w:p>
    <w:sectPr w:rsidR="00BE05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5FB"/>
    <w:rsid w:val="0031724D"/>
    <w:rsid w:val="00BE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6D90"/>
  <w15:docId w15:val="{7C773DE4-50E2-4D0A-8CA1-99DA0F49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Revision">
    <w:name w:val="Revision"/>
    <w:hidden/>
    <w:uiPriority w:val="99"/>
    <w:semiHidden/>
    <w:rsid w:val="001F20EE"/>
  </w:style>
  <w:style w:type="character" w:styleId="Hyperlink">
    <w:name w:val="Hyperlink"/>
    <w:basedOn w:val="DefaultParagraphFont"/>
    <w:uiPriority w:val="99"/>
    <w:unhideWhenUsed/>
    <w:rsid w:val="001F20EE"/>
    <w:rPr>
      <w:color w:val="0563C1" w:themeColor="hyperlink"/>
      <w:u w:val="single"/>
    </w:rPr>
  </w:style>
  <w:style w:type="character" w:styleId="UnresolvedMention">
    <w:name w:val="Unresolved Mention"/>
    <w:basedOn w:val="DefaultParagraphFont"/>
    <w:uiPriority w:val="99"/>
    <w:semiHidden/>
    <w:unhideWhenUsed/>
    <w:rsid w:val="001F20EE"/>
    <w:rPr>
      <w:color w:val="605E5C"/>
      <w:shd w:val="clear" w:color="auto" w:fill="E1DFDD"/>
    </w:rPr>
  </w:style>
  <w:style w:type="character" w:styleId="FollowedHyperlink">
    <w:name w:val="FollowedHyperlink"/>
    <w:basedOn w:val="DefaultParagraphFont"/>
    <w:uiPriority w:val="99"/>
    <w:semiHidden/>
    <w:unhideWhenUsed/>
    <w:rsid w:val="001F20EE"/>
    <w:rPr>
      <w:color w:val="954F72" w:themeColor="followedHyperlink"/>
      <w:u w:val="single"/>
    </w:rPr>
  </w:style>
  <w:style w:type="paragraph" w:styleId="NormalWeb">
    <w:name w:val="Normal (Web)"/>
    <w:basedOn w:val="Normal"/>
    <w:uiPriority w:val="99"/>
    <w:semiHidden/>
    <w:unhideWhenUsed/>
    <w:rsid w:val="001F20EE"/>
    <w:rPr>
      <w:rFonts w:ascii="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garyclarkjr.com/" TargetMode="External"/><Relationship Id="rId13" Type="http://schemas.openxmlformats.org/officeDocument/2006/relationships/hyperlink" Target="https://open.spotify.com/artist/01aC2ikO4Xgb2LUpf9JfKp" TargetMode="External"/><Relationship Id="rId3" Type="http://schemas.openxmlformats.org/officeDocument/2006/relationships/settings" Target="settings.xml"/><Relationship Id="rId7" Type="http://schemas.openxmlformats.org/officeDocument/2006/relationships/hyperlink" Target="mailto:Rick.Gershon@warnerrecords.com" TargetMode="External"/><Relationship Id="rId12" Type="http://schemas.openxmlformats.org/officeDocument/2006/relationships/hyperlink" Target="https://www.youtube.com/user/garyclarkj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rive.google.com/file/d/1DVFsBpAc8KTxx1kcIVow-oMkDW0kOvr6/view?usp=sharing" TargetMode="External"/><Relationship Id="rId11" Type="http://schemas.openxmlformats.org/officeDocument/2006/relationships/hyperlink" Target="https://www.instagram.com/garyclarkjr/" TargetMode="External"/><Relationship Id="rId5" Type="http://schemas.openxmlformats.org/officeDocument/2006/relationships/image" Target="media/image1.png"/><Relationship Id="rId15" Type="http://schemas.openxmlformats.org/officeDocument/2006/relationships/image" Target="media/image2.jpg"/><Relationship Id="rId10" Type="http://schemas.openxmlformats.org/officeDocument/2006/relationships/hyperlink" Target="https://twitter.com/GaryClarkJr" TargetMode="External"/><Relationship Id="rId4" Type="http://schemas.openxmlformats.org/officeDocument/2006/relationships/webSettings" Target="webSettings.xml"/><Relationship Id="rId9" Type="http://schemas.openxmlformats.org/officeDocument/2006/relationships/hyperlink" Target="https://www.facebook.com/GaryClarkJr/" TargetMode="External"/><Relationship Id="rId14" Type="http://schemas.openxmlformats.org/officeDocument/2006/relationships/hyperlink" Target="https://press.warnerrecords.com/garyclarkj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Up3D/RO6T8739wFhkt506ZenQ==">CgMxLjA4AHIhMWQ1eFhiTE51UTMwZVpfMlhYd3QtNTl3ZUh0MFVjRm11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6847</Characters>
  <Application>Microsoft Office Word</Application>
  <DocSecurity>0</DocSecurity>
  <Lines>57</Lines>
  <Paragraphs>16</Paragraphs>
  <ScaleCrop>false</ScaleCrop>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Mitchell</dc:creator>
  <cp:lastModifiedBy>Long Le</cp:lastModifiedBy>
  <cp:revision>2</cp:revision>
  <dcterms:created xsi:type="dcterms:W3CDTF">2024-01-14T22:41:00Z</dcterms:created>
  <dcterms:modified xsi:type="dcterms:W3CDTF">2024-04-03T20:57:00Z</dcterms:modified>
</cp:coreProperties>
</file>